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B1" w:rsidRPr="00387A5B" w:rsidRDefault="00D662B1" w:rsidP="00D662B1">
      <w:pPr>
        <w:pStyle w:val="1"/>
        <w:rPr>
          <w:rFonts w:ascii="Times New Roman" w:hAnsi="Times New Roman"/>
          <w:sz w:val="26"/>
          <w:szCs w:val="26"/>
        </w:rPr>
      </w:pPr>
      <w:r w:rsidRPr="00387A5B">
        <w:rPr>
          <w:rFonts w:ascii="Times New Roman" w:hAnsi="Times New Roman"/>
          <w:sz w:val="26"/>
          <w:szCs w:val="26"/>
        </w:rPr>
        <w:t xml:space="preserve">Размеры сумм, не подлежащих оплате (уменьшения оплаты), </w:t>
      </w:r>
      <w:r w:rsidRPr="00387A5B">
        <w:rPr>
          <w:rFonts w:ascii="Times New Roman" w:hAnsi="Times New Roman"/>
          <w:sz w:val="26"/>
          <w:szCs w:val="26"/>
        </w:rPr>
        <w:br/>
        <w:t xml:space="preserve">и размеры штрафов </w:t>
      </w:r>
    </w:p>
    <w:tbl>
      <w:tblPr>
        <w:tblW w:w="10207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"/>
        <w:gridCol w:w="4613"/>
        <w:gridCol w:w="2835"/>
        <w:gridCol w:w="1843"/>
      </w:tblGrid>
      <w:tr w:rsidR="00387A5B" w:rsidRPr="00387A5B" w:rsidTr="0002420F">
        <w:trPr>
          <w:cantSplit/>
          <w:tblHeader/>
        </w:trPr>
        <w:tc>
          <w:tcPr>
            <w:tcW w:w="916" w:type="dxa"/>
            <w:gridSpan w:val="2"/>
            <w:tcMar>
              <w:left w:w="57" w:type="dxa"/>
              <w:right w:w="57" w:type="dxa"/>
            </w:tcMar>
            <w:vAlign w:val="center"/>
          </w:tcPr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№</w:t>
            </w:r>
          </w:p>
        </w:tc>
        <w:tc>
          <w:tcPr>
            <w:tcW w:w="4613" w:type="dxa"/>
            <w:vAlign w:val="center"/>
          </w:tcPr>
          <w:p w:rsidR="00D662B1" w:rsidRPr="00387A5B" w:rsidRDefault="00D662B1" w:rsidP="00BD35A2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 xml:space="preserve">Основания </w:t>
            </w:r>
          </w:p>
        </w:tc>
        <w:tc>
          <w:tcPr>
            <w:tcW w:w="2835" w:type="dxa"/>
            <w:vAlign w:val="center"/>
          </w:tcPr>
          <w:p w:rsidR="00D662B1" w:rsidRPr="00387A5B" w:rsidRDefault="00D662B1" w:rsidP="00160BA4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Размер неоплаты, неполной оплаты затрат на оказание медицинской помощи</w:t>
            </w:r>
            <w:r w:rsidR="00DE10CF" w:rsidRPr="00387A5B">
              <w:rPr>
                <w:rStyle w:val="af0"/>
                <w:sz w:val="20"/>
                <w:szCs w:val="20"/>
              </w:rPr>
              <w:endnoteReference w:id="1"/>
            </w:r>
            <w:r w:rsidRPr="00387A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Размер штрафа</w:t>
            </w:r>
            <w:r w:rsidRPr="00387A5B">
              <w:rPr>
                <w:rStyle w:val="af0"/>
                <w:sz w:val="20"/>
                <w:szCs w:val="20"/>
              </w:rPr>
              <w:endnoteReference w:id="2"/>
            </w:r>
          </w:p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D662B1" w:rsidRPr="00387A5B" w:rsidRDefault="00D662B1" w:rsidP="00452BF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56"/>
        </w:trPr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го наблюдения лиц, которым по результатам пров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РП 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B243EB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387A5B">
              <w:rPr>
                <w:sz w:val="20"/>
              </w:rPr>
              <w:t>Невключение</w:t>
            </w:r>
            <w:proofErr w:type="spellEnd"/>
            <w:r w:rsidRPr="00387A5B">
              <w:rPr>
                <w:sz w:val="20"/>
              </w:rPr>
              <w:t xml:space="preserve"> в группу диспансерного наблюдения лиц, которым по результатам проведения профила</w:t>
            </w:r>
            <w:r w:rsidRPr="00387A5B">
              <w:rPr>
                <w:sz w:val="20"/>
              </w:rPr>
              <w:t>к</w:t>
            </w:r>
            <w:r w:rsidRPr="00387A5B">
              <w:rPr>
                <w:sz w:val="20"/>
              </w:rPr>
              <w:t>тических мероприятий или оказания иной медици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100% размера РП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 в неотложной и экстренной форме на койки терапевтического и хирургического пр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филей.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bCs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РП 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51" w:type="dxa"/>
            <w:vMerge w:val="restart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1.4.3.</w:t>
            </w:r>
          </w:p>
        </w:tc>
        <w:tc>
          <w:tcPr>
            <w:tcW w:w="4678" w:type="dxa"/>
            <w:gridSpan w:val="2"/>
            <w:vMerge w:val="restart"/>
          </w:tcPr>
          <w:p w:rsidR="00BA3E34" w:rsidRPr="00387A5B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наличие незаполненных полей реестра счетов, об</w:t>
            </w:r>
            <w:r w:rsidRPr="00387A5B">
              <w:rPr>
                <w:rFonts w:ascii="Times New Roman" w:hAnsi="Times New Roman" w:cs="Times New Roman"/>
                <w:sz w:val="20"/>
              </w:rPr>
              <w:t>я</w:t>
            </w:r>
            <w:r w:rsidRPr="00387A5B">
              <w:rPr>
                <w:rFonts w:ascii="Times New Roman" w:hAnsi="Times New Roman" w:cs="Times New Roman"/>
                <w:sz w:val="20"/>
              </w:rPr>
              <w:t>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</w:t>
            </w:r>
            <w:r w:rsidRPr="00387A5B">
              <w:rPr>
                <w:rFonts w:ascii="Times New Roman" w:hAnsi="Times New Roman" w:cs="Times New Roman"/>
                <w:sz w:val="20"/>
              </w:rPr>
              <w:t>ь</w:t>
            </w:r>
            <w:r w:rsidRPr="00387A5B">
              <w:rPr>
                <w:rFonts w:ascii="Times New Roman" w:hAnsi="Times New Roman" w:cs="Times New Roman"/>
                <w:sz w:val="20"/>
              </w:rPr>
              <w:t>ным исходом при наличии сведений о смерти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 в период оказания ему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835" w:type="dxa"/>
            <w:vMerge w:val="restart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  <w:vMerge w:val="restart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51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gridSpan w:val="2"/>
            <w:vMerge/>
          </w:tcPr>
          <w:p w:rsidR="00BA3E34" w:rsidRPr="00387A5B" w:rsidRDefault="00BA3E34" w:rsidP="00452B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некорректное заполнение полей реестра счетов;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заявленная сумма по позиции реестра счетов не ко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ректна (содержит арифметическую ошибку);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1.4.6.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дата оказания медицинской помощи в реестре сч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тов не соответствует отчетному периоду/периоду оплаты;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Введение в реестр счетов недостоверных персонал</w:t>
            </w:r>
            <w:r w:rsidRPr="00387A5B">
              <w:rPr>
                <w:rFonts w:ascii="Times New Roman" w:hAnsi="Times New Roman" w:cs="Times New Roman"/>
                <w:sz w:val="20"/>
              </w:rPr>
              <w:t>ь</w:t>
            </w:r>
            <w:r w:rsidRPr="00387A5B">
              <w:rPr>
                <w:rFonts w:ascii="Times New Roman" w:hAnsi="Times New Roman" w:cs="Times New Roman"/>
                <w:sz w:val="20"/>
              </w:rPr>
              <w:t>ных данных застрахованного лица, приводящее к невозможности его полной идентификации (включая ошибки в серии и номере полиса обязательного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дицинского страхования, адресе);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видов медицинской п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мощи, не входящих в программу обязательного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дицинского страхования;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предъявление к оплате медицинской помощи сверх распределенного объема предоставления медици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ской помощи, установленного медицинской орган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зации в соответствии с законодательством об обяз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тельном медицинском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новленного медицинской организации в соотве</w:t>
            </w:r>
            <w:r w:rsidRPr="00387A5B">
              <w:rPr>
                <w:sz w:val="20"/>
              </w:rPr>
              <w:t>т</w:t>
            </w:r>
            <w:r w:rsidRPr="00387A5B">
              <w:rPr>
                <w:sz w:val="20"/>
              </w:rPr>
              <w:t>ствии с законодательством об обязательном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медицинской помощи, подлежащей оплате из других источников финанс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 xml:space="preserve">рования, в том числе тяжелые несчастные случаи на производстве, оплачиваемые Фондом </w:t>
            </w:r>
            <w:r w:rsidR="0016031B" w:rsidRPr="00387A5B">
              <w:rPr>
                <w:rFonts w:ascii="Times New Roman" w:hAnsi="Times New Roman" w:cs="Times New Roman"/>
                <w:sz w:val="20"/>
              </w:rPr>
              <w:t xml:space="preserve">пенсионного и </w:t>
            </w:r>
            <w:r w:rsidRPr="00387A5B">
              <w:rPr>
                <w:rFonts w:ascii="Times New Roman" w:hAnsi="Times New Roman" w:cs="Times New Roman"/>
                <w:sz w:val="20"/>
              </w:rPr>
              <w:t>социального страхования, медицинских услуг, ок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включение в реестр счетов случаев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помощи по тарифам на оплату медици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ской помощи, неустановленным в соответствии с з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конодательством об обязательном медицинском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включение в реестр счетов случаев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 тарифам на оплату медицинской пом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щи, не соответствующим установленным в соотве</w:t>
            </w:r>
            <w:r w:rsidRPr="00387A5B">
              <w:rPr>
                <w:sz w:val="20"/>
              </w:rPr>
              <w:t>т</w:t>
            </w:r>
            <w:r w:rsidRPr="00387A5B">
              <w:rPr>
                <w:sz w:val="20"/>
              </w:rPr>
              <w:t>ствии с законодательством об обязательном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цинском страховании.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  <w:p w:rsidR="00BA3E34" w:rsidRPr="00387A5B" w:rsidRDefault="00BA3E34" w:rsidP="009F4C8A">
            <w:pPr>
              <w:rPr>
                <w:strike/>
                <w:sz w:val="20"/>
              </w:rPr>
            </w:pPr>
          </w:p>
          <w:p w:rsidR="00BA3E34" w:rsidRPr="00387A5B" w:rsidRDefault="00BA3E34" w:rsidP="009F4C8A">
            <w:pPr>
              <w:rPr>
                <w:strike/>
                <w:sz w:val="20"/>
              </w:rPr>
            </w:pP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нелицензированных видов медицинской деятельн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сти, в том числе с нарушением лицензионных требований: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1.8.1.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предоставление реестров счетов в случае прекращ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ния действия лицензии медицинской организации на осуществление медицинской деятельности по случ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руемого вида деятельности (на основании информ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ции лицензирующих органов).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1.9.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тельства об аккредитации специалиста по профилю оказания медицинской помощи.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outlineLvl w:val="1"/>
              <w:rPr>
                <w:strike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позиция реестра счетов оплачена ранее (повторное выставление счета на оплату случаев оказания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помощи, которые были оплачены ранее);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дублирование случаев оказания медицинской пом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щи в одном реестре;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br w:type="page"/>
            </w:r>
            <w:r w:rsidRPr="00387A5B">
              <w:rPr>
                <w:rFonts w:ascii="Times New Roman" w:hAnsi="Times New Roman" w:cs="Times New Roman"/>
                <w:sz w:val="20"/>
              </w:rPr>
              <w:t>1.10.3.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стоимость отдельной медицинской услуги, вкл</w:t>
            </w:r>
            <w:r w:rsidRPr="00387A5B">
              <w:rPr>
                <w:rFonts w:ascii="Times New Roman" w:hAnsi="Times New Roman" w:cs="Times New Roman"/>
                <w:sz w:val="20"/>
              </w:rPr>
              <w:t>ю</w:t>
            </w:r>
            <w:r w:rsidRPr="00387A5B">
              <w:rPr>
                <w:rFonts w:ascii="Times New Roman" w:hAnsi="Times New Roman" w:cs="Times New Roman"/>
                <w:sz w:val="20"/>
              </w:rPr>
              <w:t>ченной в счет, учтена в тарифе на оплату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другой услуги, также предъявленной к оплате медицинской организацией;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стоимость медицинской услуги включена в норм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тив финансового обеспечения оплаты медицинской помощи, оказанной амбулаторно, на прикрепленное население, застрахованное по обязательному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цинскому страхованию.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trike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медицинской помощи, оказанной амбулаторно, в период пребывания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1.10.6.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чения.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BA3E34" w:rsidRPr="00387A5B" w:rsidRDefault="00BA3E34" w:rsidP="009F4C8A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программой об</w:t>
            </w:r>
            <w:r w:rsidRPr="00387A5B">
              <w:rPr>
                <w:rFonts w:ascii="Times New Roman" w:hAnsi="Times New Roman" w:cs="Times New Roman"/>
                <w:sz w:val="20"/>
              </w:rPr>
              <w:t>я</w:t>
            </w:r>
            <w:r w:rsidRPr="00387A5B">
              <w:rPr>
                <w:rFonts w:ascii="Times New Roman" w:hAnsi="Times New Roman" w:cs="Times New Roman"/>
                <w:sz w:val="20"/>
              </w:rPr>
              <w:t>зательного медицинского страхования;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условий оказания скорой медицинской помощи, выразившееся в несоблюдении устано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 xml:space="preserve">ленного программой обязательного медицинского страхования времени </w:t>
            </w:r>
            <w:proofErr w:type="spellStart"/>
            <w:r w:rsidRPr="00387A5B">
              <w:rPr>
                <w:rFonts w:ascii="Times New Roman" w:hAnsi="Times New Roman" w:cs="Times New Roman"/>
                <w:sz w:val="20"/>
              </w:rPr>
              <w:t>доезда</w:t>
            </w:r>
            <w:proofErr w:type="spellEnd"/>
            <w:r w:rsidRPr="00387A5B">
              <w:rPr>
                <w:rFonts w:ascii="Times New Roman" w:hAnsi="Times New Roman" w:cs="Times New Roman"/>
                <w:sz w:val="20"/>
              </w:rPr>
              <w:t xml:space="preserve"> бригады скорой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помощи, при летальном исходе до приезда бригады скорой помощи.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 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2.7.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Представление в реестрах счетов повторных случ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ев госпитализации застрахованного лица по одному и тому же заболеванию с длительностью три дня и менее (за исключением случаев, связанных с пат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логией беременности и родами) в течение четырн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дцати календарных дней при оказании медицинской помощи в указанный период в амбулаторных усл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виях (за исключением случаев, при которых сто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мость отдельной медицинской услуги, включенной в счет, учтена в тарифе на оплату медицинской п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мощи другой услуги, также предъявленной к оплате медицинской организацией).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2.8.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Необоснованное представление в реестрах счетов случаев оказания застрахованному лицу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помощи, оказанной в условиях дневного ст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ционара в период пребывания в условиях круглос</w:t>
            </w:r>
            <w:r w:rsidRPr="00387A5B">
              <w:rPr>
                <w:rFonts w:ascii="Times New Roman" w:hAnsi="Times New Roman" w:cs="Times New Roman"/>
                <w:sz w:val="20"/>
              </w:rPr>
              <w:t>у</w:t>
            </w:r>
            <w:r w:rsidRPr="00387A5B">
              <w:rPr>
                <w:rFonts w:ascii="Times New Roman" w:hAnsi="Times New Roman" w:cs="Times New Roman"/>
                <w:sz w:val="20"/>
              </w:rPr>
              <w:t>точного стационара (кроме дня поступления и в</w:t>
            </w:r>
            <w:r w:rsidRPr="00387A5B">
              <w:rPr>
                <w:rFonts w:ascii="Times New Roman" w:hAnsi="Times New Roman" w:cs="Times New Roman"/>
                <w:sz w:val="20"/>
              </w:rPr>
              <w:t>ы</w:t>
            </w:r>
            <w:r w:rsidRPr="00387A5B">
              <w:rPr>
                <w:rFonts w:ascii="Times New Roman" w:hAnsi="Times New Roman" w:cs="Times New Roman"/>
                <w:sz w:val="20"/>
              </w:rPr>
              <w:t>писки из стационара, а также консультаций в др</w:t>
            </w:r>
            <w:r w:rsidRPr="00387A5B">
              <w:rPr>
                <w:rFonts w:ascii="Times New Roman" w:hAnsi="Times New Roman" w:cs="Times New Roman"/>
                <w:sz w:val="20"/>
              </w:rPr>
              <w:t>у</w:t>
            </w:r>
            <w:r w:rsidRPr="00387A5B">
              <w:rPr>
                <w:rFonts w:ascii="Times New Roman" w:hAnsi="Times New Roman" w:cs="Times New Roman"/>
                <w:sz w:val="20"/>
              </w:rPr>
              <w:t>гих медицинских организациях при экстренных и неотложных состояниях).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2.9.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Взимание платы с застрахованных лиц за оказа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ную медицинскую помощь, входящую в базовую либо территориальную программу обязательного медицинского страхования, при оказании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в рамках базовой либо территориал</w:t>
            </w:r>
            <w:r w:rsidRPr="00387A5B">
              <w:rPr>
                <w:rFonts w:ascii="Times New Roman" w:hAnsi="Times New Roman" w:cs="Times New Roman"/>
                <w:sz w:val="20"/>
              </w:rPr>
              <w:t>ь</w:t>
            </w:r>
            <w:r w:rsidRPr="00387A5B">
              <w:rPr>
                <w:rFonts w:ascii="Times New Roman" w:hAnsi="Times New Roman" w:cs="Times New Roman"/>
                <w:sz w:val="20"/>
              </w:rPr>
              <w:t>ной программы обязательного медицинского стр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хования.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2.10.</w:t>
            </w:r>
          </w:p>
        </w:tc>
        <w:tc>
          <w:tcPr>
            <w:tcW w:w="4613" w:type="dxa"/>
          </w:tcPr>
          <w:p w:rsidR="00BA3E34" w:rsidRPr="00387A5B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Приобретение пациентом или его представителем в период оказания медицинской помощи по назнач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нию врача лекарственных препаратов для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применения, включенных в перечень жизне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но необходимых и важнейших лекарственных пр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паратов, и (или) медицинских изделий, включенных в перечень медицинских изделий, имплантируемых в организм человека, на основе клинических рек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мендаций.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i/>
                <w:sz w:val="20"/>
              </w:rPr>
            </w:pPr>
            <w:r w:rsidRPr="00387A5B">
              <w:rPr>
                <w:sz w:val="20"/>
              </w:rPr>
              <w:t>50 %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2.11.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документации и учетно-отчетной документ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ции медицинской организации.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60 %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2.12.</w:t>
            </w:r>
          </w:p>
        </w:tc>
        <w:tc>
          <w:tcPr>
            <w:tcW w:w="4613" w:type="dxa"/>
          </w:tcPr>
          <w:p w:rsidR="00BA3E34" w:rsidRPr="00387A5B" w:rsidRDefault="00BA3E34" w:rsidP="0002420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зультатов внутреннего и внешнего контроля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организации, безопасности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помощи без объективных причин в теч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ние 10 рабочих дней после получения медицинской организацией соответствующего запроса от Фед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рального фонда обязательного медицинского стр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хования или территориального фонда обязательн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го медицинского страхования, или страховой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организации, или специалиста-эксперта, эксперта качества медицинской помощи, действ</w:t>
            </w:r>
            <w:r w:rsidRPr="00387A5B">
              <w:rPr>
                <w:sz w:val="20"/>
              </w:rPr>
              <w:t>у</w:t>
            </w:r>
            <w:r w:rsidRPr="00387A5B">
              <w:rPr>
                <w:sz w:val="20"/>
              </w:rPr>
              <w:t>ющего по их поручению.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2.13.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документации (несоблюдение треб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ваний к оформлению) информированного добр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вольного согласия застрахованного лица на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цинское вмешательство или отказа застрахованного лица от медицинского вмешательства в устано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ленных законодательством Российской Федерации случаях.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2.14.</w:t>
            </w:r>
          </w:p>
        </w:tc>
        <w:tc>
          <w:tcPr>
            <w:tcW w:w="4613" w:type="dxa"/>
          </w:tcPr>
          <w:p w:rsidR="00BA3E34" w:rsidRPr="00387A5B" w:rsidRDefault="00BA3E3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Наличие признаков искажения сведений, предста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ленных в медицинской документации (дописки, и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правления, "вклейки", полное переоформление с искажением сведений о проведенных диагностич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ских и лечебных мероприятий, клинической ка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тине заболевания; расхождение сведений об оказ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нии медицинской помощи в различных разделах медицинской документации и/или учетно-отчетной документации, запрошенной на проведение экспе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тизы)</w:t>
            </w:r>
            <w:r w:rsidR="00931366" w:rsidRPr="00387A5B">
              <w:rPr>
                <w:rStyle w:val="af0"/>
                <w:rFonts w:ascii="Times New Roman" w:hAnsi="Times New Roman" w:cs="Times New Roman"/>
                <w:sz w:val="20"/>
              </w:rPr>
              <w:endnoteReference w:id="3"/>
            </w:r>
            <w:r w:rsidRPr="00387A5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2.15.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Дата оказания медицинской помощи, зарегистрир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ванная в первичной медицинской документации и реестре счетов, не соответствует табелю учета 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бочего времени врача (в том числе, оказание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 в период отпуска, обучения, к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мандировок, выходных дней).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  <w:p w:rsidR="004F6CBE" w:rsidRPr="00387A5B" w:rsidRDefault="004F6CBE" w:rsidP="009F4C8A">
            <w:pPr>
              <w:rPr>
                <w:sz w:val="20"/>
                <w:lang w:val="en-US"/>
              </w:rPr>
            </w:pP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</w:t>
            </w:r>
          </w:p>
        </w:tc>
        <w:tc>
          <w:tcPr>
            <w:tcW w:w="9291" w:type="dxa"/>
            <w:gridSpan w:val="3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7B6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оплаченный случай оказания медицинской помощи не соответствует тарифу, установленному закон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дательством об обязательном медицинском страх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вании;</w:t>
            </w:r>
          </w:p>
        </w:tc>
        <w:tc>
          <w:tcPr>
            <w:tcW w:w="2835" w:type="dxa"/>
          </w:tcPr>
          <w:p w:rsidR="00C87F24" w:rsidRPr="00387A5B" w:rsidRDefault="00C87F24" w:rsidP="00A57A14">
            <w:pPr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10% от размера тарифа (за з</w:t>
            </w:r>
            <w:r w:rsidRPr="00387A5B">
              <w:rPr>
                <w:sz w:val="20"/>
                <w:szCs w:val="20"/>
              </w:rPr>
              <w:t>а</w:t>
            </w:r>
            <w:r w:rsidRPr="00387A5B">
              <w:rPr>
                <w:sz w:val="20"/>
                <w:szCs w:val="20"/>
              </w:rPr>
              <w:t>конченный случай, основного или применяемого дополн</w:t>
            </w:r>
            <w:r w:rsidRPr="00387A5B">
              <w:rPr>
                <w:sz w:val="20"/>
                <w:szCs w:val="20"/>
              </w:rPr>
              <w:t>и</w:t>
            </w:r>
            <w:r w:rsidRPr="00387A5B">
              <w:rPr>
                <w:sz w:val="20"/>
                <w:szCs w:val="20"/>
              </w:rPr>
              <w:t>тельно к основному), который следует применить  + разница тарифов (предъявленного к оплате и который следует пр</w:t>
            </w:r>
            <w:r w:rsidRPr="00387A5B">
              <w:rPr>
                <w:sz w:val="20"/>
                <w:szCs w:val="20"/>
              </w:rPr>
              <w:t>и</w:t>
            </w:r>
            <w:r w:rsidRPr="00387A5B">
              <w:rPr>
                <w:sz w:val="20"/>
                <w:szCs w:val="20"/>
              </w:rPr>
              <w:t>менить)</w:t>
            </w:r>
          </w:p>
        </w:tc>
        <w:tc>
          <w:tcPr>
            <w:tcW w:w="1843" w:type="dxa"/>
          </w:tcPr>
          <w:p w:rsidR="00C87F24" w:rsidRPr="00387A5B" w:rsidRDefault="00C87F24" w:rsidP="00A57A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предъявленной к оплате стоимости оказанной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 (размер тарифа за законченный сл</w:t>
            </w:r>
            <w:r w:rsidRPr="00387A5B">
              <w:rPr>
                <w:rFonts w:ascii="Times New Roman" w:hAnsi="Times New Roman" w:cs="Times New Roman"/>
                <w:sz w:val="20"/>
              </w:rPr>
              <w:t>у</w:t>
            </w:r>
            <w:r w:rsidRPr="00387A5B">
              <w:rPr>
                <w:rFonts w:ascii="Times New Roman" w:hAnsi="Times New Roman" w:cs="Times New Roman"/>
                <w:sz w:val="20"/>
              </w:rPr>
              <w:t>чай, основного или применяемого д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полнительно к о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новному)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счет на оплату медицинской помощи при отсутствии в медицинской документации св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дений, подтверждающих факт оказания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застрахованному лицу.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i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  <w:r w:rsidR="00FF1857" w:rsidRPr="00387A5B">
              <w:rPr>
                <w:sz w:val="20"/>
              </w:rPr>
              <w:t>, необо</w:t>
            </w:r>
            <w:r w:rsidR="00FF1857" w:rsidRPr="00387A5B">
              <w:rPr>
                <w:sz w:val="20"/>
              </w:rPr>
              <w:t>с</w:t>
            </w:r>
            <w:r w:rsidR="00FF1857" w:rsidRPr="00387A5B">
              <w:rPr>
                <w:sz w:val="20"/>
              </w:rPr>
              <w:t xml:space="preserve">нованно предъявленного к оплате (за законченный случай, основного или применяемого </w:t>
            </w:r>
            <w:r w:rsidR="00FF1857" w:rsidRPr="00387A5B">
              <w:rPr>
                <w:sz w:val="20"/>
              </w:rPr>
              <w:lastRenderedPageBreak/>
              <w:t>дополнительно к основному)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lastRenderedPageBreak/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2.16.3.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2.17.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карте стационарного больного прот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кола врачебной комиссии в случаях назначения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2.18.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либо базовой пр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граммой обязательного медицинского страхования.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9291" w:type="dxa"/>
            <w:gridSpan w:val="3"/>
          </w:tcPr>
          <w:p w:rsidR="00C87F24" w:rsidRPr="00387A5B" w:rsidRDefault="00596E1A" w:rsidP="007B15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Установление неверного диагноза, связанное с невыполнением, несвоевременным или ненадлежащим в</w:t>
            </w:r>
            <w:r w:rsidRPr="00387A5B">
              <w:rPr>
                <w:rFonts w:ascii="Times New Roman" w:hAnsi="Times New Roman" w:cs="Times New Roman"/>
                <w:sz w:val="20"/>
              </w:rPr>
              <w:t>ы</w:t>
            </w:r>
            <w:r w:rsidRPr="00387A5B">
              <w:rPr>
                <w:rFonts w:ascii="Times New Roman" w:hAnsi="Times New Roman" w:cs="Times New Roman"/>
                <w:sz w:val="20"/>
              </w:rPr>
              <w:t>полнением необходимых пациенту диагностических и (или) лечебных мероприятий, оперативных вмеш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 в соответствии с порядками оказания медицинской помощи, на основе клинических рекоменд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</w:t>
            </w:r>
            <w:r w:rsidRPr="00387A5B">
              <w:rPr>
                <w:rFonts w:ascii="Times New Roman" w:hAnsi="Times New Roman" w:cs="Times New Roman"/>
                <w:sz w:val="20"/>
              </w:rPr>
              <w:t>т</w:t>
            </w:r>
            <w:r w:rsidRPr="00387A5B">
              <w:rPr>
                <w:rFonts w:ascii="Times New Roman" w:hAnsi="Times New Roman" w:cs="Times New Roman"/>
                <w:sz w:val="20"/>
              </w:rPr>
              <w:t>никами национальных медицинских центров в ходе консультаций/консилиумов с применением телемед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цинских технологий</w:t>
            </w:r>
            <w:r w:rsidR="00FB6EB9" w:rsidRPr="00387A5B">
              <w:rPr>
                <w:rFonts w:ascii="Times New Roman" w:hAnsi="Times New Roman" w:cs="Times New Roman"/>
                <w:sz w:val="20"/>
              </w:rPr>
              <w:t>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ного лица;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тельством Российской Федерации случаях;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3.1.3.</w:t>
            </w:r>
          </w:p>
        </w:tc>
        <w:tc>
          <w:tcPr>
            <w:tcW w:w="4613" w:type="dxa"/>
          </w:tcPr>
          <w:p w:rsidR="00C87F24" w:rsidRPr="00387A5B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лица, либо создавшее риск прогре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сирования имеющегося заболевания, либо созда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шее риск возникновения нового заболевания</w:t>
            </w:r>
            <w:bookmarkStart w:id="1" w:name="_Ref126254074"/>
            <w:r w:rsidRPr="00387A5B">
              <w:rPr>
                <w:rStyle w:val="af0"/>
                <w:rFonts w:ascii="Times New Roman" w:hAnsi="Times New Roman" w:cs="Times New Roman"/>
                <w:sz w:val="20"/>
              </w:rPr>
              <w:endnoteReference w:id="4"/>
            </w:r>
            <w:bookmarkEnd w:id="1"/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40%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 xml:space="preserve">приведшее к </w:t>
            </w:r>
            <w:proofErr w:type="spellStart"/>
            <w:r w:rsidRPr="00387A5B">
              <w:rPr>
                <w:rFonts w:ascii="Times New Roman" w:hAnsi="Times New Roman" w:cs="Times New Roman"/>
                <w:sz w:val="20"/>
              </w:rPr>
              <w:t>инвалидизации</w:t>
            </w:r>
            <w:proofErr w:type="spellEnd"/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летальному исходу (в том числе при наличии расхождений клинического и патологоан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томического диагнозов);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</w:t>
            </w:r>
          </w:p>
        </w:tc>
        <w:tc>
          <w:tcPr>
            <w:tcW w:w="9291" w:type="dxa"/>
            <w:gridSpan w:val="3"/>
          </w:tcPr>
          <w:p w:rsidR="00596E1A" w:rsidRPr="00387A5B" w:rsidRDefault="00596E1A" w:rsidP="00387A5B">
            <w:pPr>
              <w:jc w:val="left"/>
              <w:rPr>
                <w:sz w:val="20"/>
              </w:rPr>
            </w:pPr>
            <w:r w:rsidRPr="00387A5B">
              <w:rPr>
                <w:sz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помощи, на основе клинических рекомендаций, в том числе по результатам проведенного ди</w:t>
            </w:r>
            <w:r w:rsidRPr="00387A5B">
              <w:rPr>
                <w:sz w:val="20"/>
              </w:rPr>
              <w:t>с</w:t>
            </w:r>
            <w:r w:rsidRPr="00387A5B">
              <w:rPr>
                <w:sz w:val="20"/>
              </w:rPr>
              <w:t>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тров в ходе консультаций/консилиумов с применением телемедицинских технологий</w:t>
            </w:r>
            <w:r w:rsidR="00FB6EB9" w:rsidRPr="00387A5B">
              <w:rPr>
                <w:sz w:val="20"/>
              </w:rPr>
              <w:t>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ного лица;</w:t>
            </w:r>
          </w:p>
        </w:tc>
        <w:tc>
          <w:tcPr>
            <w:tcW w:w="2835" w:type="dxa"/>
          </w:tcPr>
          <w:p w:rsidR="00C87F24" w:rsidRPr="00387A5B" w:rsidRDefault="00C87F24" w:rsidP="009F4C8A">
            <w:r w:rsidRPr="00387A5B">
              <w:rPr>
                <w:sz w:val="20"/>
              </w:rPr>
              <w:t>10% размера тарифа</w:t>
            </w:r>
            <w:r w:rsidRPr="00387A5B">
              <w:t xml:space="preserve">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3.2.2.</w:t>
            </w:r>
          </w:p>
        </w:tc>
        <w:tc>
          <w:tcPr>
            <w:tcW w:w="4613" w:type="dxa"/>
          </w:tcPr>
          <w:p w:rsidR="00C87F24" w:rsidRPr="00387A5B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лица, либо создавшее риск прогре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сирования имеющегося заболевания, либо созда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шее риск возникновения нового заболевания (за и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 xml:space="preserve">ключением случаев отказа застрахованного лица от </w:t>
            </w: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медицинского вмешательства в установленных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конодательством Российской Федерации случаях)</w:t>
            </w:r>
            <w:r w:rsidR="005D56B1" w:rsidRPr="00387A5B">
              <w:fldChar w:fldCharType="begin"/>
            </w:r>
            <w:r w:rsidR="005D56B1" w:rsidRPr="00387A5B">
              <w:instrText xml:space="preserve"> NOTEREF _Ref126254074 \h  \* MERGEFORMAT </w:instrText>
            </w:r>
            <w:r w:rsidR="005D56B1" w:rsidRPr="00387A5B">
              <w:fldChar w:fldCharType="separate"/>
            </w:r>
            <w:r w:rsidR="00653EB2" w:rsidRPr="00387A5B">
              <w:t>4</w:t>
            </w:r>
            <w:r w:rsidR="005D56B1" w:rsidRPr="00387A5B">
              <w:fldChar w:fldCharType="end"/>
            </w:r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  <w:proofErr w:type="gramEnd"/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lastRenderedPageBreak/>
              <w:t xml:space="preserve">40%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3.2.3.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 xml:space="preserve">приведшее к </w:t>
            </w:r>
            <w:proofErr w:type="spellStart"/>
            <w:r w:rsidRPr="00387A5B">
              <w:rPr>
                <w:rFonts w:ascii="Times New Roman" w:hAnsi="Times New Roman" w:cs="Times New Roman"/>
                <w:sz w:val="20"/>
              </w:rPr>
              <w:t>инвалидизации</w:t>
            </w:r>
            <w:proofErr w:type="spellEnd"/>
            <w:r w:rsidRPr="00387A5B">
              <w:rPr>
                <w:rFonts w:ascii="Times New Roman" w:hAnsi="Times New Roman" w:cs="Times New Roman"/>
                <w:sz w:val="20"/>
              </w:rPr>
              <w:t xml:space="preserve"> (за исключением сл</w:t>
            </w:r>
            <w:r w:rsidRPr="00387A5B">
              <w:rPr>
                <w:rFonts w:ascii="Times New Roman" w:hAnsi="Times New Roman" w:cs="Times New Roman"/>
                <w:sz w:val="20"/>
              </w:rPr>
              <w:t>у</w:t>
            </w:r>
            <w:r w:rsidRPr="00387A5B">
              <w:rPr>
                <w:rFonts w:ascii="Times New Roman" w:hAnsi="Times New Roman" w:cs="Times New Roman"/>
                <w:sz w:val="20"/>
              </w:rPr>
              <w:t>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90 %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летальному исходу (за исключением случаев отказа застрахованного лица от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рекомендаций медицинских работников наци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нальных медицинских исследовательских центров по применению методов профилактики, диагност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ки, лечения и реабилитации, данных при провед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нии указанными центрами консульт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ций/консилиумов с применением консультаций с применением телемедицинских технологий, при необоснованном невыполнении данных рекоменд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3.2.6.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по результатам проведенного диспансерного наблюдения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3.3.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Выполнение непоказанных, неоправданных с кл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нической точки зрения, не регламентированных п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рядками оказания медицинской помощи, клинич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скими рекомендациями мероприятий, приведшее к ухудшению состояния здоровья застрахованного лица, либо создавшее риск прогрессирования им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ющегося заболевания, либо создавшее риск возни</w:t>
            </w:r>
            <w:r w:rsidRPr="00387A5B">
              <w:rPr>
                <w:rFonts w:ascii="Times New Roman" w:hAnsi="Times New Roman" w:cs="Times New Roman"/>
                <w:sz w:val="20"/>
              </w:rPr>
              <w:t>к</w:t>
            </w:r>
            <w:r w:rsidRPr="00387A5B">
              <w:rPr>
                <w:rFonts w:ascii="Times New Roman" w:hAnsi="Times New Roman" w:cs="Times New Roman"/>
                <w:sz w:val="20"/>
              </w:rPr>
              <w:t>новения нового заболевания</w:t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  <w:fldChar w:fldCharType="begin"/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  <w:instrText xml:space="preserve"> NOTEREF _Ref126254074 \h  \* MERGEFORMAT </w:instrText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  <w:fldChar w:fldCharType="separate"/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  <w:t>4</w:t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  <w:fldChar w:fldCharType="end"/>
            </w:r>
            <w:r w:rsidR="00A95125" w:rsidRPr="00387A5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87A5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60 %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Преждевременное с клинической точки зрения пр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кращение оказания медицинской помощи при о</w:t>
            </w:r>
            <w:r w:rsidRPr="00387A5B">
              <w:rPr>
                <w:rFonts w:ascii="Times New Roman" w:hAnsi="Times New Roman" w:cs="Times New Roman"/>
                <w:sz w:val="20"/>
              </w:rPr>
              <w:t>т</w:t>
            </w:r>
            <w:r w:rsidRPr="00387A5B">
              <w:rPr>
                <w:rFonts w:ascii="Times New Roman" w:hAnsi="Times New Roman" w:cs="Times New Roman"/>
                <w:sz w:val="20"/>
              </w:rPr>
              <w:t>сутствии клинического эффекта (за исключением случаев отказа застрахованного лица от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тельством Российской Федерации случаях).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 при оказании медицинской помощи (в частности, преждевременная выписка из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организации), вследствие которых, при отсу</w:t>
            </w:r>
            <w:r w:rsidRPr="00387A5B">
              <w:rPr>
                <w:rFonts w:ascii="Times New Roman" w:hAnsi="Times New Roman" w:cs="Times New Roman"/>
                <w:sz w:val="20"/>
              </w:rPr>
              <w:t>т</w:t>
            </w:r>
            <w:r w:rsidRPr="00387A5B">
              <w:rPr>
                <w:rFonts w:ascii="Times New Roman" w:hAnsi="Times New Roman" w:cs="Times New Roman"/>
                <w:sz w:val="20"/>
              </w:rPr>
              <w:t>ствии положительной динамики в состоянии здор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вья, потребовалось повторное обоснованное обр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щение застрахованного лица за медицинской п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мощью по поводу того же заболевания в течение четырнадцати дней со дня окончания оказания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помощи амбулаторно, тридцати дней стационарно (повторная госпитализация).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  <w:lang w:val="en-US"/>
              </w:rPr>
              <w:t>3</w:t>
            </w:r>
            <w:r w:rsidRPr="00387A5B">
              <w:rPr>
                <w:sz w:val="20"/>
              </w:rPr>
              <w:t>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3.6.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по вине медицинской организации пр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и (или) ухудшению состояния здор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вья застрахованного лица.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80 %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3.7.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ские организации (структурные подразделения м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дицинских организаций) в течение суток или более, если перевод в течение суток невозможен с учетом тяжести состояния пациента и его транспортабел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ности</w:t>
            </w:r>
            <w:r w:rsidR="00387A5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3.8.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Госпитализация застрахованного лица без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цинских показаний (необоснованная госпитализ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ция), медицинская помощь которому могла быть предоставлена в установленном объеме амбулато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3.9.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ем повторного посещения для определения показ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ний к госпитализации, операции, консультациям в других медицинских организациях, в связи с в</w:t>
            </w:r>
            <w:r w:rsidRPr="00387A5B">
              <w:rPr>
                <w:rFonts w:ascii="Times New Roman" w:hAnsi="Times New Roman" w:cs="Times New Roman"/>
                <w:sz w:val="20"/>
              </w:rPr>
              <w:t>ы</w:t>
            </w:r>
            <w:r w:rsidRPr="00387A5B">
              <w:rPr>
                <w:rFonts w:ascii="Times New Roman" w:hAnsi="Times New Roman" w:cs="Times New Roman"/>
                <w:sz w:val="20"/>
              </w:rPr>
              <w:t>пиской лекарственных препаратов группам насел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ния, при амбулаторном лечении которых лека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ственные препараты отпускаются по рецептам вр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чей бесплатно и с 50-процентной скидкой, набл</w:t>
            </w:r>
            <w:r w:rsidRPr="00387A5B">
              <w:rPr>
                <w:rFonts w:ascii="Times New Roman" w:hAnsi="Times New Roman" w:cs="Times New Roman"/>
                <w:sz w:val="20"/>
              </w:rPr>
              <w:t>ю</w:t>
            </w:r>
            <w:r w:rsidRPr="00387A5B">
              <w:rPr>
                <w:rFonts w:ascii="Times New Roman" w:hAnsi="Times New Roman" w:cs="Times New Roman"/>
                <w:sz w:val="20"/>
              </w:rPr>
              <w:t>дения беременных женщин, посещений, связанных с выдачей справок и иных медицинских докуме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тов.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3.10.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Наличие расхождений клинического и патолого-анатомического диагнозов 2 - 3 категории, обусло</w:t>
            </w:r>
            <w:r w:rsidRPr="00387A5B">
              <w:rPr>
                <w:sz w:val="20"/>
              </w:rPr>
              <w:t>в</w:t>
            </w:r>
            <w:r w:rsidRPr="00387A5B">
              <w:rPr>
                <w:sz w:val="20"/>
              </w:rPr>
              <w:t xml:space="preserve">ленное </w:t>
            </w:r>
            <w:proofErr w:type="spellStart"/>
            <w:r w:rsidRPr="00387A5B">
              <w:rPr>
                <w:sz w:val="20"/>
              </w:rPr>
              <w:t>непроведением</w:t>
            </w:r>
            <w:proofErr w:type="spellEnd"/>
            <w:r w:rsidRPr="00387A5B">
              <w:rPr>
                <w:sz w:val="20"/>
              </w:rPr>
              <w:t xml:space="preserve"> необходимых диагностич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ских исследований (за исключением оказания м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дицинской помощи в экстренной форме).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50 %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медицинской документации результ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тов обследований, осмотров, консультаций специ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листов, дневниковых записей, позволяющих оц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нить динамику состояния здоровья застрахованного лица, объем, характер, условия предоставления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помощи и провести оценку качества оказанной медицинской помощи.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прав застрахованных лиц на выбор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организации из медицинских организ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ций, участвующих в реализации территориальной программы обязательного медицинского страхов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ния, базовой программы обязательного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страхования; на выбор врача.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3.13.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Необоснованное назначение лекарственных преп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ратов; одновременное назначение лекарственных препаратов со схожим фармакологическим де</w:t>
            </w:r>
            <w:r w:rsidRPr="00387A5B">
              <w:rPr>
                <w:sz w:val="20"/>
              </w:rPr>
              <w:t>й</w:t>
            </w:r>
            <w:r w:rsidRPr="00387A5B">
              <w:rPr>
                <w:sz w:val="20"/>
              </w:rPr>
              <w:t>ствием; нерациональная лекарственная терапия, в том числе несоответствие дозировок, кратности и длительности приема лекарственных препаратов</w:t>
            </w:r>
            <w:r w:rsidR="00FB6EB9" w:rsidRPr="00387A5B">
              <w:rPr>
                <w:sz w:val="20"/>
              </w:rPr>
              <w:t xml:space="preserve"> с </w:t>
            </w:r>
            <w:r w:rsidR="00FB6EB9" w:rsidRPr="00387A5B">
              <w:rPr>
                <w:sz w:val="20"/>
              </w:rPr>
              <w:lastRenderedPageBreak/>
              <w:t>учетом</w:t>
            </w:r>
            <w:r w:rsidRPr="00387A5B">
              <w:rPr>
                <w:sz w:val="20"/>
              </w:rPr>
              <w:t xml:space="preserve"> клинических рекомендаций, связанные с риском для здоровья пациента.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lastRenderedPageBreak/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60 %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3.14.</w:t>
            </w:r>
          </w:p>
        </w:tc>
        <w:tc>
          <w:tcPr>
            <w:tcW w:w="9291" w:type="dxa"/>
            <w:gridSpan w:val="3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Необоснованный отказ застрахованным лицам в оказании медицинской помощи в соответствии с пр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граммами обязательного медицинского страхования,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последующим ухудшением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200 %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3.14.3.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приведший к летальному исходу.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3.15.</w:t>
            </w:r>
          </w:p>
        </w:tc>
        <w:tc>
          <w:tcPr>
            <w:tcW w:w="9291" w:type="dxa"/>
            <w:gridSpan w:val="3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387A5B">
              <w:rPr>
                <w:sz w:val="20"/>
              </w:rPr>
              <w:t>Непроведение</w:t>
            </w:r>
            <w:proofErr w:type="spellEnd"/>
            <w:r w:rsidRPr="00387A5B">
              <w:rPr>
                <w:sz w:val="20"/>
              </w:rPr>
              <w:t xml:space="preserve"> диспансерного наблюдения застрахованного лица (за исключением случаев отказа застр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хованного лица, проинформированного лечащим врачом и (или) страховым представителем о возможн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речнем включаемых в указанный порядок исследований,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3.15.1.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3.15.2.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200 %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3.15.3.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приведший к летальному исходу (за исключением случаев отказа застрахованного лица, проинформ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рованного лечащим врачом и (или) страховым представителем о возможности прохождения ди</w:t>
            </w:r>
            <w:r w:rsidRPr="00387A5B">
              <w:rPr>
                <w:sz w:val="20"/>
              </w:rPr>
              <w:t>с</w:t>
            </w:r>
            <w:r w:rsidRPr="00387A5B">
              <w:rPr>
                <w:sz w:val="20"/>
              </w:rPr>
              <w:t>пансерного наблюдения, от его прохождения).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</w:tbl>
    <w:p w:rsidR="00174EDD" w:rsidRPr="00387A5B" w:rsidRDefault="00174EDD" w:rsidP="00CD4C31">
      <w:pPr>
        <w:pStyle w:val="1"/>
        <w:rPr>
          <w:sz w:val="6"/>
          <w:szCs w:val="6"/>
        </w:rPr>
      </w:pPr>
    </w:p>
    <w:sectPr w:rsidR="00174EDD" w:rsidRPr="00387A5B" w:rsidSect="0065414E">
      <w:headerReference w:type="default" r:id="rId9"/>
      <w:footerReference w:type="even" r:id="rId10"/>
      <w:footerReference w:type="default" r:id="rId11"/>
      <w:footnotePr>
        <w:pos w:val="beneathText"/>
      </w:footnotePr>
      <w:endnotePr>
        <w:numFmt w:val="decimal"/>
      </w:endnotePr>
      <w:pgSz w:w="11906" w:h="16838" w:code="9"/>
      <w:pgMar w:top="567" w:right="85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C2" w:rsidRDefault="00634AC2" w:rsidP="004B3E4F">
      <w:r>
        <w:separator/>
      </w:r>
    </w:p>
  </w:endnote>
  <w:endnote w:type="continuationSeparator" w:id="0">
    <w:p w:rsidR="00634AC2" w:rsidRDefault="00634AC2" w:rsidP="004B3E4F">
      <w:r>
        <w:continuationSeparator/>
      </w:r>
    </w:p>
  </w:endnote>
  <w:endnote w:id="1">
    <w:p w:rsidR="00937329" w:rsidRPr="007B6E99" w:rsidRDefault="00937329" w:rsidP="00DE10CF">
      <w:pPr>
        <w:autoSpaceDE w:val="0"/>
        <w:autoSpaceDN w:val="0"/>
        <w:adjustRightInd w:val="0"/>
        <w:rPr>
          <w:sz w:val="26"/>
          <w:szCs w:val="26"/>
        </w:rPr>
      </w:pPr>
      <w:r w:rsidRPr="0065414E">
        <w:rPr>
          <w:rStyle w:val="af0"/>
          <w:sz w:val="26"/>
          <w:szCs w:val="26"/>
        </w:rPr>
        <w:endnoteRef/>
      </w:r>
      <w:r w:rsidRPr="0065414E">
        <w:rPr>
          <w:color w:val="FF0000"/>
          <w:sz w:val="26"/>
          <w:szCs w:val="26"/>
        </w:rPr>
        <w:t xml:space="preserve"> </w:t>
      </w:r>
      <w:r w:rsidRPr="007B6E99">
        <w:rPr>
          <w:sz w:val="26"/>
          <w:szCs w:val="26"/>
        </w:rPr>
        <w:t>Размер неоплаты или неполной оплаты затрат медицинской организации на оказание медицинской помощи рассчитывается в соответствии с п. 154 Правил обязательного медицинского страхования исходя из тарифа, предъявленного к оплате и действующего на дату оказания медицинской помощи.</w:t>
      </w:r>
    </w:p>
    <w:p w:rsidR="00937329" w:rsidRPr="007B6E99" w:rsidRDefault="00937329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В целях расчета санкций в виде размера неоплаты или неполной оплаты под ра</w:t>
      </w:r>
      <w:r w:rsidRPr="007B6E99">
        <w:rPr>
          <w:sz w:val="26"/>
          <w:szCs w:val="26"/>
        </w:rPr>
        <w:t>з</w:t>
      </w:r>
      <w:r w:rsidRPr="007B6E99">
        <w:rPr>
          <w:sz w:val="26"/>
          <w:szCs w:val="26"/>
        </w:rPr>
        <w:t>мером тарифа на оплату медицинской помощи, действующим на дату оказания мед</w:t>
      </w:r>
      <w:r w:rsidRPr="007B6E99">
        <w:rPr>
          <w:sz w:val="26"/>
          <w:szCs w:val="26"/>
        </w:rPr>
        <w:t>и</w:t>
      </w:r>
      <w:r w:rsidRPr="007B6E99">
        <w:rPr>
          <w:sz w:val="26"/>
          <w:szCs w:val="26"/>
        </w:rPr>
        <w:t xml:space="preserve">цинской помощи, понимается: 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1) при оказании медицинской помощи в стационарных условиях и в условиях дневного стационара:</w:t>
      </w:r>
    </w:p>
    <w:p w:rsidR="00937329" w:rsidRPr="007B6E99" w:rsidRDefault="00937329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- стоимость законченного случая лечения (в случаях, когда тарифы за анестези</w:t>
      </w:r>
      <w:r w:rsidRPr="007B6E99">
        <w:rPr>
          <w:sz w:val="26"/>
          <w:szCs w:val="26"/>
        </w:rPr>
        <w:t>о</w:t>
      </w:r>
      <w:r w:rsidRPr="007B6E99">
        <w:rPr>
          <w:sz w:val="26"/>
          <w:szCs w:val="26"/>
        </w:rPr>
        <w:t>логические, реанимационные пособия и тарифы на отдельно оплачиваемые услуги д</w:t>
      </w:r>
      <w:r w:rsidRPr="007B6E99">
        <w:rPr>
          <w:sz w:val="26"/>
          <w:szCs w:val="26"/>
        </w:rPr>
        <w:t>о</w:t>
      </w:r>
      <w:r w:rsidRPr="007B6E99">
        <w:rPr>
          <w:sz w:val="26"/>
          <w:szCs w:val="26"/>
        </w:rPr>
        <w:t>полнительно не предусмотрены);</w:t>
      </w:r>
    </w:p>
    <w:p w:rsidR="00937329" w:rsidRPr="007B6E99" w:rsidRDefault="00937329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- суммарная стоимость законченного случая лечения по основному тарифу и т</w:t>
      </w:r>
      <w:r w:rsidRPr="007B6E99">
        <w:rPr>
          <w:sz w:val="26"/>
          <w:szCs w:val="26"/>
        </w:rPr>
        <w:t>а</w:t>
      </w:r>
      <w:r w:rsidRPr="007B6E99">
        <w:rPr>
          <w:sz w:val="26"/>
          <w:szCs w:val="26"/>
        </w:rPr>
        <w:t>рифам на реанимационные, анестезиологические пособия и отдельно оплачиваемые медицинские услуги, оказанные в рамках случая госпитализации, которые применяю</w:t>
      </w:r>
      <w:r w:rsidRPr="007B6E99">
        <w:rPr>
          <w:sz w:val="26"/>
          <w:szCs w:val="26"/>
        </w:rPr>
        <w:t>т</w:t>
      </w:r>
      <w:r w:rsidRPr="007B6E99">
        <w:rPr>
          <w:sz w:val="26"/>
          <w:szCs w:val="26"/>
        </w:rPr>
        <w:t>ся дополнительно, в соответствии с клинико-статистическими группами.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2) при оказании медицинской помощи в амбулаторных условиях и в условиях дневного стационара - сумма, соответствующая размеру тарифа за законченный случай лечения, за врачебное посещение, за лабораторные и диагностические исследования, за обращение по поводу заболевания (законченный случай лечения). 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3) при оказании скорой медицинской помощи вне медицинской организации: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- сумма, соответствующая размеру тарифа за вызов скорой медицинской помощи при предъявлении к оплате счетов по </w:t>
      </w:r>
      <w:proofErr w:type="spellStart"/>
      <w:r w:rsidRPr="007B6E99">
        <w:rPr>
          <w:sz w:val="26"/>
          <w:szCs w:val="26"/>
        </w:rPr>
        <w:t>подушевым</w:t>
      </w:r>
      <w:proofErr w:type="spellEnd"/>
      <w:r w:rsidRPr="007B6E99">
        <w:rPr>
          <w:sz w:val="26"/>
          <w:szCs w:val="26"/>
        </w:rPr>
        <w:t xml:space="preserve"> нормативам финансирования, а также за оказанную медицинскую помощь застрахованным лицам, которым полис обязател</w:t>
      </w:r>
      <w:r w:rsidRPr="007B6E99">
        <w:rPr>
          <w:sz w:val="26"/>
          <w:szCs w:val="26"/>
        </w:rPr>
        <w:t>ь</w:t>
      </w:r>
      <w:r w:rsidRPr="007B6E99">
        <w:rPr>
          <w:sz w:val="26"/>
          <w:szCs w:val="26"/>
        </w:rPr>
        <w:t>ного медицинского страхования выдан за пределами Санкт-Петербурга;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- сумма, соответствующая размеру тарифа с кодом «СМП Системный </w:t>
      </w:r>
      <w:proofErr w:type="spellStart"/>
      <w:r w:rsidRPr="007B6E99">
        <w:rPr>
          <w:sz w:val="26"/>
          <w:szCs w:val="26"/>
        </w:rPr>
        <w:t>тромбол</w:t>
      </w:r>
      <w:r w:rsidRPr="007B6E99">
        <w:rPr>
          <w:sz w:val="26"/>
          <w:szCs w:val="26"/>
        </w:rPr>
        <w:t>и</w:t>
      </w:r>
      <w:r w:rsidRPr="007B6E99">
        <w:rPr>
          <w:sz w:val="26"/>
          <w:szCs w:val="26"/>
        </w:rPr>
        <w:t>зис</w:t>
      </w:r>
      <w:proofErr w:type="spellEnd"/>
      <w:r w:rsidRPr="007B6E99">
        <w:rPr>
          <w:sz w:val="26"/>
          <w:szCs w:val="26"/>
        </w:rPr>
        <w:t xml:space="preserve"> на </w:t>
      </w:r>
      <w:proofErr w:type="spellStart"/>
      <w:r w:rsidRPr="007B6E99">
        <w:rPr>
          <w:sz w:val="26"/>
          <w:szCs w:val="26"/>
        </w:rPr>
        <w:t>догоспитальном</w:t>
      </w:r>
      <w:proofErr w:type="spellEnd"/>
      <w:r w:rsidRPr="007B6E99">
        <w:rPr>
          <w:sz w:val="26"/>
          <w:szCs w:val="26"/>
        </w:rPr>
        <w:t xml:space="preserve"> этапе» при предъявлении к оплате счетов по указанному тар</w:t>
      </w:r>
      <w:r w:rsidRPr="007B6E99">
        <w:rPr>
          <w:sz w:val="26"/>
          <w:szCs w:val="26"/>
        </w:rPr>
        <w:t>и</w:t>
      </w:r>
      <w:r w:rsidRPr="007B6E99">
        <w:rPr>
          <w:sz w:val="26"/>
          <w:szCs w:val="26"/>
        </w:rPr>
        <w:t>фу.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4) при оказании медицинской помощи в амбулаторных условиях, финансовое обеспечение которой осуществляется по </w:t>
      </w:r>
      <w:proofErr w:type="spellStart"/>
      <w:r w:rsidRPr="007B6E99">
        <w:rPr>
          <w:sz w:val="26"/>
          <w:szCs w:val="26"/>
        </w:rPr>
        <w:t>подушевым</w:t>
      </w:r>
      <w:proofErr w:type="spellEnd"/>
      <w:r w:rsidRPr="007B6E99">
        <w:rPr>
          <w:sz w:val="26"/>
          <w:szCs w:val="26"/>
        </w:rPr>
        <w:t xml:space="preserve"> нормативам на прикрепившихся лиц, - сумма, соответствующая размеру тарифа за единицу объема медицинской пом</w:t>
      </w:r>
      <w:r w:rsidRPr="007B6E99">
        <w:rPr>
          <w:sz w:val="26"/>
          <w:szCs w:val="26"/>
        </w:rPr>
        <w:t>о</w:t>
      </w:r>
      <w:r w:rsidRPr="007B6E99">
        <w:rPr>
          <w:sz w:val="26"/>
          <w:szCs w:val="26"/>
        </w:rPr>
        <w:t xml:space="preserve">щи, оказанной в амбулаторных условиях, по </w:t>
      </w:r>
      <w:proofErr w:type="spellStart"/>
      <w:r w:rsidRPr="007B6E99">
        <w:rPr>
          <w:sz w:val="26"/>
          <w:szCs w:val="26"/>
        </w:rPr>
        <w:t>подушевому</w:t>
      </w:r>
      <w:proofErr w:type="spellEnd"/>
      <w:r w:rsidRPr="007B6E99">
        <w:rPr>
          <w:sz w:val="26"/>
          <w:szCs w:val="26"/>
        </w:rPr>
        <w:t xml:space="preserve"> нормативу финансирования на прикрепившихся лиц (Приложение № 12-у к ГТС на 202</w:t>
      </w:r>
      <w:r w:rsidR="00387A5B">
        <w:rPr>
          <w:sz w:val="26"/>
          <w:szCs w:val="26"/>
        </w:rPr>
        <w:t>5</w:t>
      </w:r>
      <w:r w:rsidRPr="007B6E99">
        <w:rPr>
          <w:sz w:val="26"/>
          <w:szCs w:val="26"/>
        </w:rPr>
        <w:t xml:space="preserve"> год). </w:t>
      </w:r>
    </w:p>
    <w:p w:rsidR="00937329" w:rsidRPr="00CD4C31" w:rsidRDefault="00937329">
      <w:pPr>
        <w:pStyle w:val="ae"/>
        <w:rPr>
          <w:sz w:val="14"/>
          <w:szCs w:val="14"/>
        </w:rPr>
      </w:pPr>
    </w:p>
  </w:endnote>
  <w:endnote w:id="2">
    <w:p w:rsidR="00937329" w:rsidRPr="007B6E99" w:rsidRDefault="00937329" w:rsidP="00D662B1">
      <w:pPr>
        <w:autoSpaceDE w:val="0"/>
        <w:autoSpaceDN w:val="0"/>
        <w:adjustRightInd w:val="0"/>
        <w:rPr>
          <w:sz w:val="26"/>
          <w:szCs w:val="26"/>
        </w:rPr>
      </w:pPr>
      <w:r w:rsidRPr="007B6E99">
        <w:rPr>
          <w:rStyle w:val="af0"/>
          <w:sz w:val="26"/>
          <w:szCs w:val="26"/>
        </w:rPr>
        <w:t>2</w:t>
      </w:r>
      <w:r w:rsidRPr="007B6E99">
        <w:rPr>
          <w:sz w:val="26"/>
          <w:szCs w:val="26"/>
        </w:rPr>
        <w:t xml:space="preserve"> Размер штрафа, применяемого к медицинской организации за неоказание, несвоевр</w:t>
      </w:r>
      <w:r w:rsidRPr="007B6E99">
        <w:rPr>
          <w:sz w:val="26"/>
          <w:szCs w:val="26"/>
        </w:rPr>
        <w:t>е</w:t>
      </w:r>
      <w:r w:rsidRPr="007B6E99">
        <w:rPr>
          <w:sz w:val="26"/>
          <w:szCs w:val="26"/>
        </w:rPr>
        <w:t>менное оказание либо оказание медицинской помощи ненадлежащего качества рассч</w:t>
      </w:r>
      <w:r w:rsidRPr="007B6E99">
        <w:rPr>
          <w:sz w:val="26"/>
          <w:szCs w:val="26"/>
        </w:rPr>
        <w:t>и</w:t>
      </w:r>
      <w:r w:rsidRPr="007B6E99">
        <w:rPr>
          <w:sz w:val="26"/>
          <w:szCs w:val="26"/>
        </w:rPr>
        <w:t>тывается в соответствии с п. 155 Правил обязательного медицинского страхования и</w:t>
      </w:r>
      <w:r w:rsidRPr="007B6E99">
        <w:rPr>
          <w:sz w:val="26"/>
          <w:szCs w:val="26"/>
        </w:rPr>
        <w:t>с</w:t>
      </w:r>
      <w:r w:rsidRPr="007B6E99">
        <w:rPr>
          <w:sz w:val="26"/>
          <w:szCs w:val="26"/>
        </w:rPr>
        <w:t xml:space="preserve">ходя из </w:t>
      </w:r>
      <w:proofErr w:type="spellStart"/>
      <w:r w:rsidRPr="007B6E99">
        <w:rPr>
          <w:sz w:val="26"/>
          <w:szCs w:val="26"/>
        </w:rPr>
        <w:t>подушевого</w:t>
      </w:r>
      <w:proofErr w:type="spellEnd"/>
      <w:r w:rsidRPr="007B6E99">
        <w:rPr>
          <w:sz w:val="26"/>
          <w:szCs w:val="26"/>
        </w:rPr>
        <w:t xml:space="preserve"> норматива финансирования медицинской помощи, установленного на дату проведения контроля объемов, сроков, качества и условий предоставления м</w:t>
      </w:r>
      <w:r w:rsidRPr="007B6E99">
        <w:rPr>
          <w:sz w:val="26"/>
          <w:szCs w:val="26"/>
        </w:rPr>
        <w:t>е</w:t>
      </w:r>
      <w:r w:rsidRPr="007B6E99">
        <w:rPr>
          <w:sz w:val="26"/>
          <w:szCs w:val="26"/>
        </w:rPr>
        <w:t>дицинской помощи.</w:t>
      </w:r>
    </w:p>
    <w:p w:rsidR="00937329" w:rsidRPr="007B6E99" w:rsidRDefault="00937329" w:rsidP="00D662B1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7B6E99">
        <w:rPr>
          <w:sz w:val="26"/>
          <w:szCs w:val="26"/>
        </w:rPr>
        <w:t xml:space="preserve">В целях расчета размера штрафа применяются следующие </w:t>
      </w:r>
      <w:proofErr w:type="spellStart"/>
      <w:r w:rsidRPr="007B6E99">
        <w:rPr>
          <w:sz w:val="26"/>
          <w:szCs w:val="26"/>
        </w:rPr>
        <w:t>подушевые</w:t>
      </w:r>
      <w:proofErr w:type="spellEnd"/>
      <w:r w:rsidRPr="007B6E99">
        <w:rPr>
          <w:sz w:val="26"/>
          <w:szCs w:val="26"/>
        </w:rPr>
        <w:t xml:space="preserve"> нормативы (РП) в зависимости от условий оказания медицинской помощи:</w:t>
      </w:r>
    </w:p>
    <w:p w:rsidR="00937329" w:rsidRPr="00596E1A" w:rsidRDefault="00937329" w:rsidP="00D662B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6E99">
        <w:rPr>
          <w:rFonts w:ascii="Times New Roman" w:hAnsi="Times New Roman" w:cs="Times New Roman"/>
          <w:sz w:val="26"/>
          <w:szCs w:val="26"/>
        </w:rPr>
        <w:t xml:space="preserve">1) при оказании медицинской помощи в амбулаторных условиях - </w:t>
      </w:r>
      <w:proofErr w:type="spellStart"/>
      <w:r w:rsidRPr="007B6E99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7B6E99">
        <w:rPr>
          <w:rFonts w:ascii="Times New Roman" w:hAnsi="Times New Roman" w:cs="Times New Roman"/>
          <w:sz w:val="26"/>
          <w:szCs w:val="26"/>
        </w:rPr>
        <w:t xml:space="preserve"> норматив финансирования медицинской помощи, оказанной в амбулаторных условиях, установленный СОГЛАШЕНИЕМ (средний размер финансового обеспечения амбул</w:t>
      </w:r>
      <w:r w:rsidRPr="007B6E99">
        <w:rPr>
          <w:rFonts w:ascii="Times New Roman" w:hAnsi="Times New Roman" w:cs="Times New Roman"/>
          <w:sz w:val="26"/>
          <w:szCs w:val="26"/>
        </w:rPr>
        <w:t>а</w:t>
      </w:r>
      <w:r w:rsidRPr="007B6E99">
        <w:rPr>
          <w:rFonts w:ascii="Times New Roman" w:hAnsi="Times New Roman" w:cs="Times New Roman"/>
          <w:sz w:val="26"/>
          <w:szCs w:val="26"/>
        </w:rPr>
        <w:t xml:space="preserve">торной медицинской помощи, определенный на основе нормативов объемов </w:t>
      </w:r>
      <w:r w:rsidRPr="00596E1A">
        <w:rPr>
          <w:rFonts w:ascii="Times New Roman" w:hAnsi="Times New Roman" w:cs="Times New Roman"/>
          <w:sz w:val="26"/>
          <w:szCs w:val="26"/>
        </w:rPr>
        <w:t>медици</w:t>
      </w:r>
      <w:r w:rsidRPr="00596E1A">
        <w:rPr>
          <w:rFonts w:ascii="Times New Roman" w:hAnsi="Times New Roman" w:cs="Times New Roman"/>
          <w:sz w:val="26"/>
          <w:szCs w:val="26"/>
        </w:rPr>
        <w:t>н</w:t>
      </w:r>
      <w:r w:rsidRPr="00596E1A">
        <w:rPr>
          <w:rFonts w:ascii="Times New Roman" w:hAnsi="Times New Roman" w:cs="Times New Roman"/>
          <w:sz w:val="26"/>
          <w:szCs w:val="26"/>
        </w:rPr>
        <w:t>ской помощи и финансовых затрат на единицу объема медицинской помощи, устано</w:t>
      </w:r>
      <w:r w:rsidRPr="00596E1A">
        <w:rPr>
          <w:rFonts w:ascii="Times New Roman" w:hAnsi="Times New Roman" w:cs="Times New Roman"/>
          <w:sz w:val="26"/>
          <w:szCs w:val="26"/>
        </w:rPr>
        <w:t>в</w:t>
      </w:r>
      <w:r w:rsidRPr="00596E1A">
        <w:rPr>
          <w:rFonts w:ascii="Times New Roman" w:hAnsi="Times New Roman" w:cs="Times New Roman"/>
          <w:sz w:val="26"/>
          <w:szCs w:val="26"/>
        </w:rPr>
        <w:t xml:space="preserve">ленных территориальной программой обязательного медицинского страхования) –  </w:t>
      </w:r>
      <w:r w:rsidR="00CD4C31" w:rsidRPr="007100CA">
        <w:rPr>
          <w:rFonts w:ascii="Times New Roman" w:hAnsi="Times New Roman" w:cs="Times New Roman"/>
          <w:color w:val="FF0000"/>
          <w:sz w:val="26"/>
          <w:szCs w:val="26"/>
        </w:rPr>
        <w:t>10 </w:t>
      </w:r>
      <w:r w:rsidR="007100CA">
        <w:rPr>
          <w:rFonts w:ascii="Times New Roman" w:hAnsi="Times New Roman" w:cs="Times New Roman"/>
          <w:color w:val="FF0000"/>
          <w:sz w:val="26"/>
          <w:szCs w:val="26"/>
        </w:rPr>
        <w:t>456</w:t>
      </w:r>
      <w:r w:rsidR="00CD4C31" w:rsidRPr="007100CA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="007100CA">
        <w:rPr>
          <w:rFonts w:ascii="Times New Roman" w:hAnsi="Times New Roman" w:cs="Times New Roman"/>
          <w:color w:val="FF0000"/>
          <w:sz w:val="26"/>
          <w:szCs w:val="26"/>
        </w:rPr>
        <w:t>73</w:t>
      </w:r>
      <w:r w:rsidRPr="007100CA">
        <w:rPr>
          <w:rFonts w:ascii="Times New Roman" w:hAnsi="Times New Roman" w:cs="Times New Roman"/>
          <w:color w:val="FF0000"/>
          <w:sz w:val="26"/>
          <w:szCs w:val="26"/>
        </w:rPr>
        <w:t xml:space="preserve"> руб.</w:t>
      </w:r>
      <w:r w:rsidRPr="00596E1A">
        <w:rPr>
          <w:rFonts w:ascii="Times New Roman" w:hAnsi="Times New Roman" w:cs="Times New Roman"/>
          <w:sz w:val="26"/>
          <w:szCs w:val="26"/>
        </w:rPr>
        <w:t>;</w:t>
      </w:r>
    </w:p>
    <w:p w:rsidR="00937329" w:rsidRPr="007100CA" w:rsidRDefault="00937329" w:rsidP="00C732A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96E1A">
        <w:rPr>
          <w:rFonts w:ascii="Times New Roman" w:hAnsi="Times New Roman" w:cs="Times New Roman"/>
          <w:sz w:val="26"/>
          <w:szCs w:val="26"/>
        </w:rPr>
        <w:t xml:space="preserve">2) при оказании скорой медицинской помощи вне медицинской организации - </w:t>
      </w:r>
      <w:proofErr w:type="spellStart"/>
      <w:r w:rsidRPr="00596E1A">
        <w:rPr>
          <w:rFonts w:ascii="Times New Roman" w:hAnsi="Times New Roman" w:cs="Times New Roman"/>
          <w:sz w:val="26"/>
          <w:szCs w:val="26"/>
        </w:rPr>
        <w:t>п</w:t>
      </w:r>
      <w:r w:rsidRPr="00596E1A">
        <w:rPr>
          <w:rFonts w:ascii="Times New Roman" w:hAnsi="Times New Roman" w:cs="Times New Roman"/>
          <w:sz w:val="26"/>
          <w:szCs w:val="26"/>
        </w:rPr>
        <w:t>о</w:t>
      </w:r>
      <w:r w:rsidRPr="00596E1A">
        <w:rPr>
          <w:rFonts w:ascii="Times New Roman" w:hAnsi="Times New Roman" w:cs="Times New Roman"/>
          <w:sz w:val="26"/>
          <w:szCs w:val="26"/>
        </w:rPr>
        <w:t>душевой</w:t>
      </w:r>
      <w:proofErr w:type="spellEnd"/>
      <w:r w:rsidRPr="00596E1A">
        <w:rPr>
          <w:rFonts w:ascii="Times New Roman" w:hAnsi="Times New Roman" w:cs="Times New Roman"/>
          <w:sz w:val="26"/>
          <w:szCs w:val="26"/>
        </w:rPr>
        <w:t xml:space="preserve"> норматив финансирования скорой медицинской помощи, оказанной вне м</w:t>
      </w:r>
      <w:r w:rsidRPr="00596E1A">
        <w:rPr>
          <w:rFonts w:ascii="Times New Roman" w:hAnsi="Times New Roman" w:cs="Times New Roman"/>
          <w:sz w:val="26"/>
          <w:szCs w:val="26"/>
        </w:rPr>
        <w:t>е</w:t>
      </w:r>
      <w:r w:rsidRPr="00596E1A">
        <w:rPr>
          <w:rFonts w:ascii="Times New Roman" w:hAnsi="Times New Roman" w:cs="Times New Roman"/>
          <w:sz w:val="26"/>
          <w:szCs w:val="26"/>
        </w:rPr>
        <w:t>дицинской организации, установленный СОГЛАШЕНИЕМ (средний размер финанс</w:t>
      </w:r>
      <w:r w:rsidRPr="00596E1A">
        <w:rPr>
          <w:rFonts w:ascii="Times New Roman" w:hAnsi="Times New Roman" w:cs="Times New Roman"/>
          <w:sz w:val="26"/>
          <w:szCs w:val="26"/>
        </w:rPr>
        <w:t>о</w:t>
      </w:r>
      <w:r w:rsidRPr="00596E1A">
        <w:rPr>
          <w:rFonts w:ascii="Times New Roman" w:hAnsi="Times New Roman" w:cs="Times New Roman"/>
          <w:sz w:val="26"/>
          <w:szCs w:val="26"/>
        </w:rPr>
        <w:t>вого</w:t>
      </w:r>
      <w:r w:rsidRPr="00596E1A">
        <w:t xml:space="preserve"> </w:t>
      </w:r>
      <w:r w:rsidRPr="00596E1A">
        <w:rPr>
          <w:rFonts w:ascii="Times New Roman" w:hAnsi="Times New Roman" w:cs="Times New Roman"/>
          <w:sz w:val="26"/>
          <w:szCs w:val="26"/>
        </w:rPr>
        <w:t>обеспечения скорой медицинской помощи, оказанной вне медицинской организ</w:t>
      </w:r>
      <w:r w:rsidRPr="00596E1A">
        <w:rPr>
          <w:rFonts w:ascii="Times New Roman" w:hAnsi="Times New Roman" w:cs="Times New Roman"/>
          <w:sz w:val="26"/>
          <w:szCs w:val="26"/>
        </w:rPr>
        <w:t>а</w:t>
      </w:r>
      <w:r w:rsidRPr="00596E1A">
        <w:rPr>
          <w:rFonts w:ascii="Times New Roman" w:hAnsi="Times New Roman" w:cs="Times New Roman"/>
          <w:sz w:val="26"/>
          <w:szCs w:val="26"/>
        </w:rPr>
        <w:t>ции, определенный на основе нормативов объемов медицинской помощи и финансовых затрат на единицу объема м</w:t>
      </w:r>
      <w:bookmarkStart w:id="0" w:name="_GoBack"/>
      <w:bookmarkEnd w:id="0"/>
      <w:r w:rsidRPr="00596E1A">
        <w:rPr>
          <w:rFonts w:ascii="Times New Roman" w:hAnsi="Times New Roman" w:cs="Times New Roman"/>
          <w:sz w:val="26"/>
          <w:szCs w:val="26"/>
        </w:rPr>
        <w:t>едицинской помощи, установленных территориальной пр</w:t>
      </w:r>
      <w:r w:rsidRPr="00596E1A">
        <w:rPr>
          <w:rFonts w:ascii="Times New Roman" w:hAnsi="Times New Roman" w:cs="Times New Roman"/>
          <w:sz w:val="26"/>
          <w:szCs w:val="26"/>
        </w:rPr>
        <w:t>о</w:t>
      </w:r>
      <w:r w:rsidRPr="00596E1A">
        <w:rPr>
          <w:rFonts w:ascii="Times New Roman" w:hAnsi="Times New Roman" w:cs="Times New Roman"/>
          <w:sz w:val="26"/>
          <w:szCs w:val="26"/>
        </w:rPr>
        <w:t>граммой обязательного медицинского страхования</w:t>
      </w:r>
      <w:r w:rsidRPr="007100CA">
        <w:rPr>
          <w:rFonts w:ascii="Times New Roman" w:hAnsi="Times New Roman" w:cs="Times New Roman"/>
          <w:sz w:val="26"/>
          <w:szCs w:val="26"/>
        </w:rPr>
        <w:t xml:space="preserve">) – </w:t>
      </w:r>
      <w:r w:rsidR="00CD4C31" w:rsidRPr="007100CA">
        <w:rPr>
          <w:rFonts w:ascii="Times New Roman" w:hAnsi="Times New Roman" w:cs="Times New Roman"/>
          <w:sz w:val="26"/>
          <w:szCs w:val="26"/>
        </w:rPr>
        <w:t>1 666,28</w:t>
      </w:r>
      <w:r w:rsidRPr="007100CA">
        <w:rPr>
          <w:rFonts w:ascii="Times New Roman" w:hAnsi="Times New Roman" w:cs="Times New Roman"/>
          <w:sz w:val="26"/>
          <w:szCs w:val="26"/>
        </w:rPr>
        <w:t xml:space="preserve"> руб.</w:t>
      </w:r>
      <w:r w:rsidR="00C732AD" w:rsidRPr="007100CA">
        <w:rPr>
          <w:rFonts w:ascii="Times New Roman" w:hAnsi="Times New Roman" w:cs="Times New Roman"/>
          <w:sz w:val="26"/>
          <w:szCs w:val="26"/>
        </w:rPr>
        <w:t>;</w:t>
      </w:r>
    </w:p>
    <w:p w:rsidR="00937329" w:rsidRPr="007B6E99" w:rsidRDefault="00937329" w:rsidP="00D662B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100CA">
        <w:rPr>
          <w:rFonts w:ascii="Times New Roman" w:hAnsi="Times New Roman" w:cs="Times New Roman"/>
          <w:sz w:val="26"/>
          <w:szCs w:val="26"/>
        </w:rPr>
        <w:t>3) при оказании медицинской помощи в условиях стационара и в условиях дне</w:t>
      </w:r>
      <w:r w:rsidRPr="007100CA">
        <w:rPr>
          <w:rFonts w:ascii="Times New Roman" w:hAnsi="Times New Roman" w:cs="Times New Roman"/>
          <w:sz w:val="26"/>
          <w:szCs w:val="26"/>
        </w:rPr>
        <w:t>в</w:t>
      </w:r>
      <w:r w:rsidRPr="007100CA">
        <w:rPr>
          <w:rFonts w:ascii="Times New Roman" w:hAnsi="Times New Roman" w:cs="Times New Roman"/>
          <w:sz w:val="26"/>
          <w:szCs w:val="26"/>
        </w:rPr>
        <w:t xml:space="preserve">ного стационара - </w:t>
      </w:r>
      <w:proofErr w:type="spellStart"/>
      <w:r w:rsidRPr="007100CA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7100CA">
        <w:rPr>
          <w:rFonts w:ascii="Times New Roman" w:hAnsi="Times New Roman" w:cs="Times New Roman"/>
          <w:sz w:val="26"/>
          <w:szCs w:val="26"/>
        </w:rPr>
        <w:t xml:space="preserve"> норматив финансирования, установленный СОГЛАШ</w:t>
      </w:r>
      <w:r w:rsidRPr="007100CA">
        <w:rPr>
          <w:rFonts w:ascii="Times New Roman" w:hAnsi="Times New Roman" w:cs="Times New Roman"/>
          <w:sz w:val="26"/>
          <w:szCs w:val="26"/>
        </w:rPr>
        <w:t>Е</w:t>
      </w:r>
      <w:r w:rsidRPr="007100CA">
        <w:rPr>
          <w:rFonts w:ascii="Times New Roman" w:hAnsi="Times New Roman" w:cs="Times New Roman"/>
          <w:sz w:val="26"/>
          <w:szCs w:val="26"/>
        </w:rPr>
        <w:t>НИЕМ в соответствии с Законом Санкт-Петербурга «О Территориальной программе государственных гарантий бесплатного оказания гражданам медицинской помощи в Санкт-Петербурге на 202</w:t>
      </w:r>
      <w:r w:rsidR="00387A5B" w:rsidRPr="007100CA">
        <w:rPr>
          <w:rFonts w:ascii="Times New Roman" w:hAnsi="Times New Roman" w:cs="Times New Roman"/>
          <w:sz w:val="26"/>
          <w:szCs w:val="26"/>
        </w:rPr>
        <w:t>5</w:t>
      </w:r>
      <w:r w:rsidRPr="007100CA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387A5B" w:rsidRPr="007100CA">
        <w:rPr>
          <w:rFonts w:ascii="Times New Roman" w:hAnsi="Times New Roman" w:cs="Times New Roman"/>
          <w:sz w:val="26"/>
          <w:szCs w:val="26"/>
        </w:rPr>
        <w:t>6</w:t>
      </w:r>
      <w:r w:rsidRPr="007100CA">
        <w:rPr>
          <w:rFonts w:ascii="Times New Roman" w:hAnsi="Times New Roman" w:cs="Times New Roman"/>
          <w:sz w:val="26"/>
          <w:szCs w:val="26"/>
        </w:rPr>
        <w:t xml:space="preserve"> и 202</w:t>
      </w:r>
      <w:r w:rsidR="00387A5B" w:rsidRPr="007100CA">
        <w:rPr>
          <w:rFonts w:ascii="Times New Roman" w:hAnsi="Times New Roman" w:cs="Times New Roman"/>
          <w:sz w:val="26"/>
          <w:szCs w:val="26"/>
        </w:rPr>
        <w:t>7</w:t>
      </w:r>
      <w:r w:rsidRPr="007100CA">
        <w:rPr>
          <w:rFonts w:ascii="Times New Roman" w:hAnsi="Times New Roman" w:cs="Times New Roman"/>
          <w:sz w:val="26"/>
          <w:szCs w:val="26"/>
        </w:rPr>
        <w:t xml:space="preserve"> годов» от </w:t>
      </w:r>
      <w:r w:rsidR="00387A5B" w:rsidRPr="007100CA">
        <w:rPr>
          <w:rFonts w:ascii="Times New Roman" w:hAnsi="Times New Roman" w:cs="Times New Roman"/>
          <w:sz w:val="26"/>
          <w:szCs w:val="26"/>
        </w:rPr>
        <w:t>18</w:t>
      </w:r>
      <w:r w:rsidRPr="007100CA">
        <w:rPr>
          <w:rFonts w:ascii="Times New Roman" w:hAnsi="Times New Roman" w:cs="Times New Roman"/>
          <w:sz w:val="26"/>
          <w:szCs w:val="26"/>
        </w:rPr>
        <w:t>.12.202</w:t>
      </w:r>
      <w:r w:rsidR="00387A5B" w:rsidRPr="007100CA">
        <w:rPr>
          <w:rFonts w:ascii="Times New Roman" w:hAnsi="Times New Roman" w:cs="Times New Roman"/>
          <w:sz w:val="26"/>
          <w:szCs w:val="26"/>
        </w:rPr>
        <w:t>4</w:t>
      </w:r>
      <w:r w:rsidRPr="007100CA">
        <w:rPr>
          <w:rFonts w:ascii="Times New Roman" w:hAnsi="Times New Roman" w:cs="Times New Roman"/>
          <w:sz w:val="26"/>
          <w:szCs w:val="26"/>
        </w:rPr>
        <w:t xml:space="preserve"> № 8</w:t>
      </w:r>
      <w:r w:rsidR="00387A5B" w:rsidRPr="007100CA">
        <w:rPr>
          <w:rFonts w:ascii="Times New Roman" w:hAnsi="Times New Roman" w:cs="Times New Roman"/>
          <w:sz w:val="26"/>
          <w:szCs w:val="26"/>
        </w:rPr>
        <w:t>12</w:t>
      </w:r>
      <w:r w:rsidRPr="007100CA">
        <w:rPr>
          <w:rFonts w:ascii="Times New Roman" w:hAnsi="Times New Roman" w:cs="Times New Roman"/>
          <w:sz w:val="26"/>
          <w:szCs w:val="26"/>
        </w:rPr>
        <w:t>-17</w:t>
      </w:r>
      <w:r w:rsidR="00387A5B" w:rsidRPr="007100CA">
        <w:rPr>
          <w:rFonts w:ascii="Times New Roman" w:hAnsi="Times New Roman" w:cs="Times New Roman"/>
          <w:sz w:val="26"/>
          <w:szCs w:val="26"/>
        </w:rPr>
        <w:t>6</w:t>
      </w:r>
      <w:r w:rsidRPr="007100CA">
        <w:rPr>
          <w:rFonts w:ascii="Times New Roman" w:hAnsi="Times New Roman" w:cs="Times New Roman"/>
          <w:sz w:val="26"/>
          <w:szCs w:val="26"/>
        </w:rPr>
        <w:t xml:space="preserve"> – </w:t>
      </w:r>
      <w:r w:rsidR="00CD4C31" w:rsidRPr="007100CA">
        <w:rPr>
          <w:rFonts w:ascii="Times New Roman" w:hAnsi="Times New Roman" w:cs="Times New Roman"/>
          <w:sz w:val="26"/>
          <w:szCs w:val="26"/>
        </w:rPr>
        <w:t>27</w:t>
      </w:r>
      <w:r w:rsidRPr="007100CA">
        <w:rPr>
          <w:rFonts w:ascii="Times New Roman" w:hAnsi="Times New Roman" w:cs="Times New Roman"/>
          <w:sz w:val="26"/>
          <w:szCs w:val="26"/>
        </w:rPr>
        <w:t> </w:t>
      </w:r>
      <w:r w:rsidR="00CD4C31" w:rsidRPr="007100CA">
        <w:rPr>
          <w:rFonts w:ascii="Times New Roman" w:hAnsi="Times New Roman" w:cs="Times New Roman"/>
          <w:sz w:val="26"/>
          <w:szCs w:val="26"/>
        </w:rPr>
        <w:t>972</w:t>
      </w:r>
      <w:r w:rsidRPr="007100CA">
        <w:rPr>
          <w:rFonts w:ascii="Times New Roman" w:hAnsi="Times New Roman" w:cs="Times New Roman"/>
          <w:sz w:val="26"/>
          <w:szCs w:val="26"/>
        </w:rPr>
        <w:t>,</w:t>
      </w:r>
      <w:r w:rsidR="00CD4C31" w:rsidRPr="007100CA">
        <w:rPr>
          <w:rFonts w:ascii="Times New Roman" w:hAnsi="Times New Roman" w:cs="Times New Roman"/>
          <w:sz w:val="26"/>
          <w:szCs w:val="26"/>
        </w:rPr>
        <w:t>73</w:t>
      </w:r>
      <w:r w:rsidRPr="007100CA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37329" w:rsidRPr="00CD4C31" w:rsidRDefault="00937329" w:rsidP="00C87F24">
      <w:pPr>
        <w:autoSpaceDE w:val="0"/>
        <w:autoSpaceDN w:val="0"/>
        <w:adjustRightInd w:val="0"/>
        <w:rPr>
          <w:sz w:val="14"/>
          <w:szCs w:val="14"/>
        </w:rPr>
      </w:pPr>
    </w:p>
  </w:endnote>
  <w:endnote w:id="3">
    <w:p w:rsidR="00937329" w:rsidRPr="007B6E99" w:rsidRDefault="00937329" w:rsidP="00931366">
      <w:pPr>
        <w:pStyle w:val="ae"/>
        <w:rPr>
          <w:sz w:val="26"/>
          <w:szCs w:val="26"/>
        </w:rPr>
      </w:pPr>
      <w:r w:rsidRPr="007B6E99">
        <w:rPr>
          <w:rStyle w:val="af0"/>
          <w:sz w:val="26"/>
          <w:szCs w:val="26"/>
        </w:rPr>
        <w:endnoteRef/>
      </w:r>
      <w:r w:rsidRPr="007B6E99">
        <w:rPr>
          <w:sz w:val="26"/>
          <w:szCs w:val="26"/>
        </w:rPr>
        <w:t xml:space="preserve"> Санкции по п. 2.14 применяются при наличии фактов, подтверждающих искажение сведений, представленных в медицинской документации.</w:t>
      </w:r>
    </w:p>
    <w:p w:rsidR="00937329" w:rsidRPr="00CD4C31" w:rsidRDefault="00937329">
      <w:pPr>
        <w:pStyle w:val="ae"/>
        <w:rPr>
          <w:sz w:val="14"/>
          <w:szCs w:val="14"/>
        </w:rPr>
      </w:pPr>
    </w:p>
  </w:endnote>
  <w:endnote w:id="4">
    <w:p w:rsidR="00937329" w:rsidRPr="007B6E99" w:rsidRDefault="00937329" w:rsidP="00931366">
      <w:pPr>
        <w:pStyle w:val="ae"/>
        <w:rPr>
          <w:sz w:val="26"/>
          <w:szCs w:val="26"/>
        </w:rPr>
      </w:pPr>
      <w:r w:rsidRPr="007B6E99">
        <w:rPr>
          <w:rStyle w:val="af0"/>
          <w:sz w:val="26"/>
          <w:szCs w:val="26"/>
        </w:rPr>
        <w:endnoteRef/>
      </w:r>
      <w:r w:rsidRPr="007B6E99">
        <w:rPr>
          <w:sz w:val="26"/>
          <w:szCs w:val="26"/>
        </w:rPr>
        <w:t xml:space="preserve"> Санкции по </w:t>
      </w:r>
      <w:proofErr w:type="spellStart"/>
      <w:r w:rsidRPr="007B6E99">
        <w:rPr>
          <w:sz w:val="26"/>
          <w:szCs w:val="26"/>
        </w:rPr>
        <w:t>п.п</w:t>
      </w:r>
      <w:proofErr w:type="spellEnd"/>
      <w:r w:rsidRPr="007B6E99">
        <w:rPr>
          <w:sz w:val="26"/>
          <w:szCs w:val="26"/>
        </w:rPr>
        <w:t>. 3.1.3, 3.2.2, 3.3 применяются при ухудшении состояния, возникнов</w:t>
      </w:r>
      <w:r w:rsidRPr="007B6E99">
        <w:rPr>
          <w:sz w:val="26"/>
          <w:szCs w:val="26"/>
        </w:rPr>
        <w:t>е</w:t>
      </w:r>
      <w:r w:rsidRPr="007B6E99">
        <w:rPr>
          <w:sz w:val="26"/>
          <w:szCs w:val="26"/>
        </w:rPr>
        <w:t>нии нового заболевания у застрахованного лица.</w:t>
      </w:r>
    </w:p>
    <w:p w:rsidR="00937329" w:rsidRPr="00477F5E" w:rsidRDefault="00937329" w:rsidP="005732FD">
      <w:pPr>
        <w:autoSpaceDE w:val="0"/>
        <w:autoSpaceDN w:val="0"/>
        <w:adjustRightInd w:val="0"/>
        <w:rPr>
          <w:strike/>
          <w:color w:val="FF0000"/>
          <w:sz w:val="26"/>
          <w:szCs w:val="26"/>
        </w:rPr>
      </w:pPr>
    </w:p>
    <w:p w:rsidR="00937329" w:rsidRPr="00477F5E" w:rsidRDefault="00937329" w:rsidP="00C87F24">
      <w:pPr>
        <w:pStyle w:val="afb"/>
        <w:jc w:val="both"/>
        <w:rPr>
          <w:strike/>
          <w:color w:val="FF0000"/>
          <w:sz w:val="26"/>
          <w:szCs w:val="26"/>
        </w:rPr>
      </w:pPr>
    </w:p>
    <w:p w:rsidR="00937329" w:rsidRPr="007B6E99" w:rsidRDefault="00937329">
      <w:pPr>
        <w:pStyle w:val="ae"/>
        <w:rPr>
          <w:sz w:val="26"/>
          <w:szCs w:val="2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329" w:rsidRDefault="0059108D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373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7329" w:rsidRDefault="00937329" w:rsidP="00C8474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329" w:rsidRDefault="0059108D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373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00CA">
      <w:rPr>
        <w:rStyle w:val="a4"/>
        <w:noProof/>
      </w:rPr>
      <w:t>10</w:t>
    </w:r>
    <w:r>
      <w:rPr>
        <w:rStyle w:val="a4"/>
      </w:rPr>
      <w:fldChar w:fldCharType="end"/>
    </w:r>
  </w:p>
  <w:p w:rsidR="00937329" w:rsidRDefault="00937329" w:rsidP="00C84743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C2" w:rsidRDefault="00634AC2" w:rsidP="004B3E4F">
      <w:r>
        <w:separator/>
      </w:r>
    </w:p>
  </w:footnote>
  <w:footnote w:type="continuationSeparator" w:id="0">
    <w:p w:rsidR="00634AC2" w:rsidRDefault="00634AC2" w:rsidP="004B3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329" w:rsidRPr="00875440" w:rsidRDefault="00937329" w:rsidP="001B70E8">
    <w:pPr>
      <w:pStyle w:val="ab"/>
      <w:jc w:val="right"/>
      <w:rPr>
        <w:color w:val="FF0000"/>
        <w:sz w:val="20"/>
        <w:szCs w:val="20"/>
      </w:rPr>
    </w:pPr>
    <w:r w:rsidRPr="00A6585A">
      <w:rPr>
        <w:sz w:val="20"/>
        <w:szCs w:val="20"/>
      </w:rPr>
      <w:t>Приложение № 20</w:t>
    </w:r>
    <w:r w:rsidR="007100CA">
      <w:rPr>
        <w:sz w:val="20"/>
        <w:szCs w:val="20"/>
      </w:rPr>
      <w:t>/</w:t>
    </w:r>
    <w:r w:rsidR="007100CA" w:rsidRPr="007100CA">
      <w:rPr>
        <w:color w:val="FF0000"/>
        <w:sz w:val="20"/>
        <w:szCs w:val="20"/>
      </w:rPr>
      <w:t>август-декабрь</w:t>
    </w:r>
  </w:p>
  <w:p w:rsidR="00937329" w:rsidRPr="00A6585A" w:rsidRDefault="00937329" w:rsidP="00A6585A">
    <w:pPr>
      <w:pStyle w:val="ab"/>
      <w:jc w:val="right"/>
      <w:rPr>
        <w:sz w:val="20"/>
        <w:szCs w:val="20"/>
      </w:rPr>
    </w:pPr>
    <w:r w:rsidRPr="00A6585A">
      <w:rPr>
        <w:sz w:val="20"/>
        <w:szCs w:val="20"/>
      </w:rPr>
      <w:t>к Генеральному тарифному соглашению</w:t>
    </w:r>
    <w:r w:rsidR="00387A5B">
      <w:rPr>
        <w:sz w:val="20"/>
        <w:szCs w:val="20"/>
      </w:rPr>
      <w:t xml:space="preserve"> на 2025</w:t>
    </w:r>
    <w:r w:rsidRPr="00A6585A">
      <w:rPr>
        <w:sz w:val="20"/>
        <w:szCs w:val="20"/>
      </w:rPr>
      <w:t xml:space="preserve">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15BB8"/>
    <w:multiLevelType w:val="hybridMultilevel"/>
    <w:tmpl w:val="BBCCF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A2932"/>
    <w:multiLevelType w:val="multilevel"/>
    <w:tmpl w:val="BBCCF3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0525A1"/>
    <w:multiLevelType w:val="hybridMultilevel"/>
    <w:tmpl w:val="AA168A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13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396"/>
    <w:rsid w:val="00000DA2"/>
    <w:rsid w:val="00000F20"/>
    <w:rsid w:val="00016F2E"/>
    <w:rsid w:val="00020D57"/>
    <w:rsid w:val="000231BA"/>
    <w:rsid w:val="00023EBC"/>
    <w:rsid w:val="0002420F"/>
    <w:rsid w:val="000250CD"/>
    <w:rsid w:val="00031130"/>
    <w:rsid w:val="00032C5B"/>
    <w:rsid w:val="0003529A"/>
    <w:rsid w:val="00036007"/>
    <w:rsid w:val="00036C4B"/>
    <w:rsid w:val="000420BC"/>
    <w:rsid w:val="000433DD"/>
    <w:rsid w:val="000445F6"/>
    <w:rsid w:val="00044CB7"/>
    <w:rsid w:val="00045402"/>
    <w:rsid w:val="00045A17"/>
    <w:rsid w:val="000512E8"/>
    <w:rsid w:val="00051555"/>
    <w:rsid w:val="00053E3E"/>
    <w:rsid w:val="000550F3"/>
    <w:rsid w:val="000577BE"/>
    <w:rsid w:val="00060935"/>
    <w:rsid w:val="000643AF"/>
    <w:rsid w:val="00064B6B"/>
    <w:rsid w:val="000651F7"/>
    <w:rsid w:val="00065616"/>
    <w:rsid w:val="00071F13"/>
    <w:rsid w:val="00076843"/>
    <w:rsid w:val="00095621"/>
    <w:rsid w:val="00095D0A"/>
    <w:rsid w:val="0009638C"/>
    <w:rsid w:val="000A10E2"/>
    <w:rsid w:val="000A1492"/>
    <w:rsid w:val="000B2984"/>
    <w:rsid w:val="000B71F4"/>
    <w:rsid w:val="000D38CB"/>
    <w:rsid w:val="000D58C6"/>
    <w:rsid w:val="000D739F"/>
    <w:rsid w:val="000E36C1"/>
    <w:rsid w:val="000E458B"/>
    <w:rsid w:val="000E72C8"/>
    <w:rsid w:val="000E7E33"/>
    <w:rsid w:val="000F13B8"/>
    <w:rsid w:val="000F2C89"/>
    <w:rsid w:val="000F4E78"/>
    <w:rsid w:val="001044A3"/>
    <w:rsid w:val="00107397"/>
    <w:rsid w:val="00110152"/>
    <w:rsid w:val="00110E5A"/>
    <w:rsid w:val="00112922"/>
    <w:rsid w:val="00115FBA"/>
    <w:rsid w:val="0011655A"/>
    <w:rsid w:val="0011675C"/>
    <w:rsid w:val="00117493"/>
    <w:rsid w:val="00120DF6"/>
    <w:rsid w:val="00124ACC"/>
    <w:rsid w:val="00125E5A"/>
    <w:rsid w:val="001261DD"/>
    <w:rsid w:val="001269BD"/>
    <w:rsid w:val="00134177"/>
    <w:rsid w:val="00134BAC"/>
    <w:rsid w:val="001370E0"/>
    <w:rsid w:val="001374A6"/>
    <w:rsid w:val="00137AA1"/>
    <w:rsid w:val="0014057E"/>
    <w:rsid w:val="00144DA7"/>
    <w:rsid w:val="00147FCA"/>
    <w:rsid w:val="00152016"/>
    <w:rsid w:val="001521B4"/>
    <w:rsid w:val="00155825"/>
    <w:rsid w:val="0016031B"/>
    <w:rsid w:val="00160BA4"/>
    <w:rsid w:val="00162DF5"/>
    <w:rsid w:val="00166BDA"/>
    <w:rsid w:val="001707F3"/>
    <w:rsid w:val="00174EDD"/>
    <w:rsid w:val="00175B73"/>
    <w:rsid w:val="00177396"/>
    <w:rsid w:val="00181BF5"/>
    <w:rsid w:val="0018407D"/>
    <w:rsid w:val="0018497F"/>
    <w:rsid w:val="00187D19"/>
    <w:rsid w:val="00190660"/>
    <w:rsid w:val="00195B52"/>
    <w:rsid w:val="001A0104"/>
    <w:rsid w:val="001A15BB"/>
    <w:rsid w:val="001A37CF"/>
    <w:rsid w:val="001A5129"/>
    <w:rsid w:val="001A7169"/>
    <w:rsid w:val="001B083D"/>
    <w:rsid w:val="001B30AC"/>
    <w:rsid w:val="001B70E8"/>
    <w:rsid w:val="001B7AA2"/>
    <w:rsid w:val="001B7E4C"/>
    <w:rsid w:val="001C5772"/>
    <w:rsid w:val="001C5EE2"/>
    <w:rsid w:val="001C66B7"/>
    <w:rsid w:val="001D2475"/>
    <w:rsid w:val="001D332A"/>
    <w:rsid w:val="001D3B91"/>
    <w:rsid w:val="001E0206"/>
    <w:rsid w:val="001E1C21"/>
    <w:rsid w:val="001E2051"/>
    <w:rsid w:val="001E2603"/>
    <w:rsid w:val="001E4A6F"/>
    <w:rsid w:val="001E71DC"/>
    <w:rsid w:val="001F0D4D"/>
    <w:rsid w:val="001F0E9F"/>
    <w:rsid w:val="001F2547"/>
    <w:rsid w:val="001F57A2"/>
    <w:rsid w:val="00200E73"/>
    <w:rsid w:val="00203C7C"/>
    <w:rsid w:val="00206EFE"/>
    <w:rsid w:val="002110F1"/>
    <w:rsid w:val="00212C17"/>
    <w:rsid w:val="00214770"/>
    <w:rsid w:val="0021717E"/>
    <w:rsid w:val="0021784D"/>
    <w:rsid w:val="00222642"/>
    <w:rsid w:val="002256C4"/>
    <w:rsid w:val="00230BC8"/>
    <w:rsid w:val="00230FD7"/>
    <w:rsid w:val="0023617B"/>
    <w:rsid w:val="00240F51"/>
    <w:rsid w:val="00241EE6"/>
    <w:rsid w:val="00243BC6"/>
    <w:rsid w:val="002443DA"/>
    <w:rsid w:val="00244946"/>
    <w:rsid w:val="00244A83"/>
    <w:rsid w:val="00246937"/>
    <w:rsid w:val="00255BAC"/>
    <w:rsid w:val="00255FE5"/>
    <w:rsid w:val="00256907"/>
    <w:rsid w:val="002600B0"/>
    <w:rsid w:val="002613C7"/>
    <w:rsid w:val="00262170"/>
    <w:rsid w:val="00265482"/>
    <w:rsid w:val="00266830"/>
    <w:rsid w:val="00267251"/>
    <w:rsid w:val="00271425"/>
    <w:rsid w:val="00276B75"/>
    <w:rsid w:val="00277317"/>
    <w:rsid w:val="00277DB5"/>
    <w:rsid w:val="0028272D"/>
    <w:rsid w:val="002846DF"/>
    <w:rsid w:val="00286E21"/>
    <w:rsid w:val="00287C11"/>
    <w:rsid w:val="0029465E"/>
    <w:rsid w:val="002961B6"/>
    <w:rsid w:val="002A5937"/>
    <w:rsid w:val="002A60AD"/>
    <w:rsid w:val="002B2169"/>
    <w:rsid w:val="002B41C1"/>
    <w:rsid w:val="002B4248"/>
    <w:rsid w:val="002B4A78"/>
    <w:rsid w:val="002B5531"/>
    <w:rsid w:val="002B63E8"/>
    <w:rsid w:val="002B7135"/>
    <w:rsid w:val="002B7C4F"/>
    <w:rsid w:val="002C1B75"/>
    <w:rsid w:val="002D00B0"/>
    <w:rsid w:val="002D210C"/>
    <w:rsid w:val="002D4570"/>
    <w:rsid w:val="002D49CB"/>
    <w:rsid w:val="002D525D"/>
    <w:rsid w:val="002E06F7"/>
    <w:rsid w:val="002E1FB5"/>
    <w:rsid w:val="002E3539"/>
    <w:rsid w:val="002E7341"/>
    <w:rsid w:val="002E74CA"/>
    <w:rsid w:val="002F3A7B"/>
    <w:rsid w:val="002F433C"/>
    <w:rsid w:val="00302963"/>
    <w:rsid w:val="00306558"/>
    <w:rsid w:val="00307FE8"/>
    <w:rsid w:val="003113EC"/>
    <w:rsid w:val="00314489"/>
    <w:rsid w:val="00316B10"/>
    <w:rsid w:val="00316F49"/>
    <w:rsid w:val="003226D7"/>
    <w:rsid w:val="00324578"/>
    <w:rsid w:val="00330057"/>
    <w:rsid w:val="0033227E"/>
    <w:rsid w:val="003359E0"/>
    <w:rsid w:val="003403EA"/>
    <w:rsid w:val="0034669B"/>
    <w:rsid w:val="00346A4C"/>
    <w:rsid w:val="00346D96"/>
    <w:rsid w:val="00346E24"/>
    <w:rsid w:val="003477A4"/>
    <w:rsid w:val="00347E40"/>
    <w:rsid w:val="003512D5"/>
    <w:rsid w:val="003562D8"/>
    <w:rsid w:val="00371F77"/>
    <w:rsid w:val="00374498"/>
    <w:rsid w:val="003842DC"/>
    <w:rsid w:val="00385A6F"/>
    <w:rsid w:val="00387A5B"/>
    <w:rsid w:val="00391429"/>
    <w:rsid w:val="0039288C"/>
    <w:rsid w:val="003954DC"/>
    <w:rsid w:val="003A2355"/>
    <w:rsid w:val="003A237B"/>
    <w:rsid w:val="003A2FC2"/>
    <w:rsid w:val="003A4023"/>
    <w:rsid w:val="003A5379"/>
    <w:rsid w:val="003B2527"/>
    <w:rsid w:val="003C3985"/>
    <w:rsid w:val="003C583E"/>
    <w:rsid w:val="003C6CD2"/>
    <w:rsid w:val="003D383D"/>
    <w:rsid w:val="003D509D"/>
    <w:rsid w:val="003D5B61"/>
    <w:rsid w:val="003D68C0"/>
    <w:rsid w:val="003D6A72"/>
    <w:rsid w:val="003E275D"/>
    <w:rsid w:val="003E2F17"/>
    <w:rsid w:val="003E722A"/>
    <w:rsid w:val="003E7D10"/>
    <w:rsid w:val="003E7EBF"/>
    <w:rsid w:val="003F0FA3"/>
    <w:rsid w:val="003F13D0"/>
    <w:rsid w:val="003F21E7"/>
    <w:rsid w:val="003F66B8"/>
    <w:rsid w:val="00400750"/>
    <w:rsid w:val="004027C1"/>
    <w:rsid w:val="004058C5"/>
    <w:rsid w:val="00406AF6"/>
    <w:rsid w:val="0040746E"/>
    <w:rsid w:val="00410101"/>
    <w:rsid w:val="00411E2E"/>
    <w:rsid w:val="00412A2C"/>
    <w:rsid w:val="004170C3"/>
    <w:rsid w:val="0041781E"/>
    <w:rsid w:val="00424050"/>
    <w:rsid w:val="00425101"/>
    <w:rsid w:val="0043434D"/>
    <w:rsid w:val="00434A83"/>
    <w:rsid w:val="00436E1F"/>
    <w:rsid w:val="00452746"/>
    <w:rsid w:val="004529B7"/>
    <w:rsid w:val="00452BFB"/>
    <w:rsid w:val="00466CFA"/>
    <w:rsid w:val="004726D5"/>
    <w:rsid w:val="00477F5E"/>
    <w:rsid w:val="00480736"/>
    <w:rsid w:val="00484676"/>
    <w:rsid w:val="0048711A"/>
    <w:rsid w:val="00492B63"/>
    <w:rsid w:val="00494D4C"/>
    <w:rsid w:val="00496CF1"/>
    <w:rsid w:val="00497E36"/>
    <w:rsid w:val="004A1019"/>
    <w:rsid w:val="004A17CA"/>
    <w:rsid w:val="004A2E4F"/>
    <w:rsid w:val="004A2E70"/>
    <w:rsid w:val="004A458C"/>
    <w:rsid w:val="004A5A98"/>
    <w:rsid w:val="004B07A7"/>
    <w:rsid w:val="004B1628"/>
    <w:rsid w:val="004B3E4F"/>
    <w:rsid w:val="004C1CF0"/>
    <w:rsid w:val="004C3FD5"/>
    <w:rsid w:val="004C40B9"/>
    <w:rsid w:val="004C5386"/>
    <w:rsid w:val="004D15CD"/>
    <w:rsid w:val="004D34C1"/>
    <w:rsid w:val="004D4D3F"/>
    <w:rsid w:val="004E4D75"/>
    <w:rsid w:val="004E769F"/>
    <w:rsid w:val="004F1D99"/>
    <w:rsid w:val="004F2BCD"/>
    <w:rsid w:val="004F3E54"/>
    <w:rsid w:val="004F6067"/>
    <w:rsid w:val="004F61D8"/>
    <w:rsid w:val="004F6CBE"/>
    <w:rsid w:val="005013C0"/>
    <w:rsid w:val="00503845"/>
    <w:rsid w:val="00503EF0"/>
    <w:rsid w:val="00515782"/>
    <w:rsid w:val="0051625E"/>
    <w:rsid w:val="005206D0"/>
    <w:rsid w:val="0052071E"/>
    <w:rsid w:val="00521B03"/>
    <w:rsid w:val="00522569"/>
    <w:rsid w:val="00522578"/>
    <w:rsid w:val="00523228"/>
    <w:rsid w:val="00523B05"/>
    <w:rsid w:val="00530CA1"/>
    <w:rsid w:val="00531418"/>
    <w:rsid w:val="0053266A"/>
    <w:rsid w:val="00534F5D"/>
    <w:rsid w:val="005352C8"/>
    <w:rsid w:val="00536ED0"/>
    <w:rsid w:val="00543514"/>
    <w:rsid w:val="0054354C"/>
    <w:rsid w:val="005477F7"/>
    <w:rsid w:val="005525B4"/>
    <w:rsid w:val="00554CA6"/>
    <w:rsid w:val="00554EE5"/>
    <w:rsid w:val="00555D0C"/>
    <w:rsid w:val="0055709A"/>
    <w:rsid w:val="00564208"/>
    <w:rsid w:val="0056421D"/>
    <w:rsid w:val="00565407"/>
    <w:rsid w:val="00570479"/>
    <w:rsid w:val="0057152F"/>
    <w:rsid w:val="00572FFE"/>
    <w:rsid w:val="005732FD"/>
    <w:rsid w:val="00575727"/>
    <w:rsid w:val="005767E0"/>
    <w:rsid w:val="00584642"/>
    <w:rsid w:val="00585763"/>
    <w:rsid w:val="0059108D"/>
    <w:rsid w:val="0059366A"/>
    <w:rsid w:val="00595168"/>
    <w:rsid w:val="00596E1A"/>
    <w:rsid w:val="0059727F"/>
    <w:rsid w:val="00597D6E"/>
    <w:rsid w:val="005A2116"/>
    <w:rsid w:val="005A2BB9"/>
    <w:rsid w:val="005A3B7D"/>
    <w:rsid w:val="005A44F4"/>
    <w:rsid w:val="005A48D0"/>
    <w:rsid w:val="005A7B05"/>
    <w:rsid w:val="005B15DD"/>
    <w:rsid w:val="005B1C79"/>
    <w:rsid w:val="005B2A7E"/>
    <w:rsid w:val="005B4637"/>
    <w:rsid w:val="005B7E90"/>
    <w:rsid w:val="005C3CD8"/>
    <w:rsid w:val="005C68F7"/>
    <w:rsid w:val="005D06EB"/>
    <w:rsid w:val="005D56B1"/>
    <w:rsid w:val="005E0CFE"/>
    <w:rsid w:val="005E127B"/>
    <w:rsid w:val="005E2208"/>
    <w:rsid w:val="005E60BE"/>
    <w:rsid w:val="005F096D"/>
    <w:rsid w:val="005F3BF0"/>
    <w:rsid w:val="0060231C"/>
    <w:rsid w:val="006067BF"/>
    <w:rsid w:val="00607F8D"/>
    <w:rsid w:val="00613631"/>
    <w:rsid w:val="006144D5"/>
    <w:rsid w:val="00614AE7"/>
    <w:rsid w:val="00614FD5"/>
    <w:rsid w:val="00616785"/>
    <w:rsid w:val="00626373"/>
    <w:rsid w:val="00627CDD"/>
    <w:rsid w:val="00634AC2"/>
    <w:rsid w:val="00634E9E"/>
    <w:rsid w:val="006369D4"/>
    <w:rsid w:val="00637895"/>
    <w:rsid w:val="00640F8E"/>
    <w:rsid w:val="006417D1"/>
    <w:rsid w:val="00651899"/>
    <w:rsid w:val="00653EB2"/>
    <w:rsid w:val="0065414E"/>
    <w:rsid w:val="00663489"/>
    <w:rsid w:val="00672A68"/>
    <w:rsid w:val="00672A9F"/>
    <w:rsid w:val="00674765"/>
    <w:rsid w:val="006765FD"/>
    <w:rsid w:val="00676CA7"/>
    <w:rsid w:val="006855A4"/>
    <w:rsid w:val="00685722"/>
    <w:rsid w:val="0068707E"/>
    <w:rsid w:val="00694759"/>
    <w:rsid w:val="006954F5"/>
    <w:rsid w:val="006955FF"/>
    <w:rsid w:val="00696ECE"/>
    <w:rsid w:val="006A2FBD"/>
    <w:rsid w:val="006A3950"/>
    <w:rsid w:val="006A5773"/>
    <w:rsid w:val="006A7FB4"/>
    <w:rsid w:val="006B2EAA"/>
    <w:rsid w:val="006B56A9"/>
    <w:rsid w:val="006C14B6"/>
    <w:rsid w:val="006C296D"/>
    <w:rsid w:val="006C321B"/>
    <w:rsid w:val="006C3C98"/>
    <w:rsid w:val="006C76D2"/>
    <w:rsid w:val="006D10A2"/>
    <w:rsid w:val="006D262B"/>
    <w:rsid w:val="006D3FEE"/>
    <w:rsid w:val="006E0927"/>
    <w:rsid w:val="006F1DE1"/>
    <w:rsid w:val="006F31D9"/>
    <w:rsid w:val="006F67CD"/>
    <w:rsid w:val="007011DB"/>
    <w:rsid w:val="00705FEA"/>
    <w:rsid w:val="007069DA"/>
    <w:rsid w:val="007100CA"/>
    <w:rsid w:val="0071049D"/>
    <w:rsid w:val="00710D96"/>
    <w:rsid w:val="00711158"/>
    <w:rsid w:val="0071171F"/>
    <w:rsid w:val="007210BF"/>
    <w:rsid w:val="007261BD"/>
    <w:rsid w:val="00727A69"/>
    <w:rsid w:val="00727DE2"/>
    <w:rsid w:val="00732807"/>
    <w:rsid w:val="00732FF1"/>
    <w:rsid w:val="00735385"/>
    <w:rsid w:val="00742D77"/>
    <w:rsid w:val="00744E2D"/>
    <w:rsid w:val="00745CD3"/>
    <w:rsid w:val="007520D2"/>
    <w:rsid w:val="00754F44"/>
    <w:rsid w:val="0076023E"/>
    <w:rsid w:val="00762A6F"/>
    <w:rsid w:val="00764C19"/>
    <w:rsid w:val="007654C3"/>
    <w:rsid w:val="00770166"/>
    <w:rsid w:val="0077307D"/>
    <w:rsid w:val="00774AFD"/>
    <w:rsid w:val="00782F43"/>
    <w:rsid w:val="00786B2B"/>
    <w:rsid w:val="00786FF9"/>
    <w:rsid w:val="0078723F"/>
    <w:rsid w:val="00791632"/>
    <w:rsid w:val="00795620"/>
    <w:rsid w:val="00795B19"/>
    <w:rsid w:val="007968C5"/>
    <w:rsid w:val="00797717"/>
    <w:rsid w:val="007A0CE8"/>
    <w:rsid w:val="007A1078"/>
    <w:rsid w:val="007A360F"/>
    <w:rsid w:val="007A790D"/>
    <w:rsid w:val="007A7BEA"/>
    <w:rsid w:val="007A7DF2"/>
    <w:rsid w:val="007B0C76"/>
    <w:rsid w:val="007B15FC"/>
    <w:rsid w:val="007B1A88"/>
    <w:rsid w:val="007B4839"/>
    <w:rsid w:val="007B6E99"/>
    <w:rsid w:val="007C16D6"/>
    <w:rsid w:val="007C6E00"/>
    <w:rsid w:val="007C788D"/>
    <w:rsid w:val="007D0B13"/>
    <w:rsid w:val="007D21A0"/>
    <w:rsid w:val="007D34CF"/>
    <w:rsid w:val="007D7470"/>
    <w:rsid w:val="007D7634"/>
    <w:rsid w:val="007D77CC"/>
    <w:rsid w:val="007E0057"/>
    <w:rsid w:val="007E388D"/>
    <w:rsid w:val="007F06DF"/>
    <w:rsid w:val="007F591A"/>
    <w:rsid w:val="007F6498"/>
    <w:rsid w:val="008041EE"/>
    <w:rsid w:val="00804E72"/>
    <w:rsid w:val="00815EAA"/>
    <w:rsid w:val="00816A1B"/>
    <w:rsid w:val="00817EE5"/>
    <w:rsid w:val="00821C58"/>
    <w:rsid w:val="00834B4E"/>
    <w:rsid w:val="00834C67"/>
    <w:rsid w:val="008377A6"/>
    <w:rsid w:val="00846098"/>
    <w:rsid w:val="008504E2"/>
    <w:rsid w:val="00850DE8"/>
    <w:rsid w:val="00851A74"/>
    <w:rsid w:val="00851DC5"/>
    <w:rsid w:val="00860F15"/>
    <w:rsid w:val="00861395"/>
    <w:rsid w:val="0086282C"/>
    <w:rsid w:val="00863AF2"/>
    <w:rsid w:val="008646E1"/>
    <w:rsid w:val="0086707D"/>
    <w:rsid w:val="00867C48"/>
    <w:rsid w:val="008709E0"/>
    <w:rsid w:val="00874C67"/>
    <w:rsid w:val="00875440"/>
    <w:rsid w:val="008758B9"/>
    <w:rsid w:val="0087645F"/>
    <w:rsid w:val="00876C75"/>
    <w:rsid w:val="00881C83"/>
    <w:rsid w:val="00881FE7"/>
    <w:rsid w:val="008821FC"/>
    <w:rsid w:val="008839CB"/>
    <w:rsid w:val="00884160"/>
    <w:rsid w:val="0089449C"/>
    <w:rsid w:val="00894797"/>
    <w:rsid w:val="0089654E"/>
    <w:rsid w:val="008967D3"/>
    <w:rsid w:val="008A2905"/>
    <w:rsid w:val="008A63C3"/>
    <w:rsid w:val="008A69A6"/>
    <w:rsid w:val="008B04B2"/>
    <w:rsid w:val="008B28BD"/>
    <w:rsid w:val="008B55E7"/>
    <w:rsid w:val="008C5BBE"/>
    <w:rsid w:val="008C65D2"/>
    <w:rsid w:val="008D0C58"/>
    <w:rsid w:val="008D3228"/>
    <w:rsid w:val="008D47F9"/>
    <w:rsid w:val="008E13DD"/>
    <w:rsid w:val="008E1BF8"/>
    <w:rsid w:val="008E29F7"/>
    <w:rsid w:val="008E45F2"/>
    <w:rsid w:val="008E7168"/>
    <w:rsid w:val="008F514F"/>
    <w:rsid w:val="008F51A6"/>
    <w:rsid w:val="008F581A"/>
    <w:rsid w:val="008F5DDE"/>
    <w:rsid w:val="008F7300"/>
    <w:rsid w:val="008F7E87"/>
    <w:rsid w:val="0090202D"/>
    <w:rsid w:val="009048AB"/>
    <w:rsid w:val="009052E8"/>
    <w:rsid w:val="009062E5"/>
    <w:rsid w:val="00911584"/>
    <w:rsid w:val="00912081"/>
    <w:rsid w:val="009139CE"/>
    <w:rsid w:val="00913EAF"/>
    <w:rsid w:val="00914D4E"/>
    <w:rsid w:val="00920086"/>
    <w:rsid w:val="00922D48"/>
    <w:rsid w:val="00922D72"/>
    <w:rsid w:val="009241FE"/>
    <w:rsid w:val="00931366"/>
    <w:rsid w:val="0093210D"/>
    <w:rsid w:val="0093348C"/>
    <w:rsid w:val="00933AB4"/>
    <w:rsid w:val="00934F08"/>
    <w:rsid w:val="00937329"/>
    <w:rsid w:val="00942361"/>
    <w:rsid w:val="0094256A"/>
    <w:rsid w:val="00943362"/>
    <w:rsid w:val="00944EC7"/>
    <w:rsid w:val="0094779D"/>
    <w:rsid w:val="00950787"/>
    <w:rsid w:val="00952F35"/>
    <w:rsid w:val="0096102A"/>
    <w:rsid w:val="00961F15"/>
    <w:rsid w:val="00962F4C"/>
    <w:rsid w:val="00963AA0"/>
    <w:rsid w:val="00965B1A"/>
    <w:rsid w:val="00965DFE"/>
    <w:rsid w:val="00966079"/>
    <w:rsid w:val="009664F5"/>
    <w:rsid w:val="00966BD1"/>
    <w:rsid w:val="009756AA"/>
    <w:rsid w:val="00975CE8"/>
    <w:rsid w:val="0097735B"/>
    <w:rsid w:val="00980328"/>
    <w:rsid w:val="009811EA"/>
    <w:rsid w:val="00983B73"/>
    <w:rsid w:val="009866FB"/>
    <w:rsid w:val="00986DC7"/>
    <w:rsid w:val="00987278"/>
    <w:rsid w:val="0099289B"/>
    <w:rsid w:val="009975DC"/>
    <w:rsid w:val="009A26F4"/>
    <w:rsid w:val="009A296E"/>
    <w:rsid w:val="009A3C6D"/>
    <w:rsid w:val="009A4E44"/>
    <w:rsid w:val="009A65AA"/>
    <w:rsid w:val="009B08DB"/>
    <w:rsid w:val="009B1823"/>
    <w:rsid w:val="009C073C"/>
    <w:rsid w:val="009C0797"/>
    <w:rsid w:val="009C0D4B"/>
    <w:rsid w:val="009C113D"/>
    <w:rsid w:val="009C2213"/>
    <w:rsid w:val="009C2FD0"/>
    <w:rsid w:val="009C4899"/>
    <w:rsid w:val="009D78F1"/>
    <w:rsid w:val="009E4D62"/>
    <w:rsid w:val="009F1A07"/>
    <w:rsid w:val="009F4C8A"/>
    <w:rsid w:val="00A02E23"/>
    <w:rsid w:val="00A03527"/>
    <w:rsid w:val="00A050C0"/>
    <w:rsid w:val="00A11D75"/>
    <w:rsid w:val="00A127F2"/>
    <w:rsid w:val="00A1386B"/>
    <w:rsid w:val="00A15FF8"/>
    <w:rsid w:val="00A20EF7"/>
    <w:rsid w:val="00A21A5A"/>
    <w:rsid w:val="00A22F1E"/>
    <w:rsid w:val="00A23113"/>
    <w:rsid w:val="00A23503"/>
    <w:rsid w:val="00A25FC1"/>
    <w:rsid w:val="00A3018C"/>
    <w:rsid w:val="00A32DBD"/>
    <w:rsid w:val="00A33563"/>
    <w:rsid w:val="00A359CB"/>
    <w:rsid w:val="00A3642B"/>
    <w:rsid w:val="00A36922"/>
    <w:rsid w:val="00A37202"/>
    <w:rsid w:val="00A37CF9"/>
    <w:rsid w:val="00A426A7"/>
    <w:rsid w:val="00A42E6F"/>
    <w:rsid w:val="00A43934"/>
    <w:rsid w:val="00A4418B"/>
    <w:rsid w:val="00A44648"/>
    <w:rsid w:val="00A46CE1"/>
    <w:rsid w:val="00A530E2"/>
    <w:rsid w:val="00A57108"/>
    <w:rsid w:val="00A57A14"/>
    <w:rsid w:val="00A6585A"/>
    <w:rsid w:val="00A6671B"/>
    <w:rsid w:val="00A7272A"/>
    <w:rsid w:val="00A755D7"/>
    <w:rsid w:val="00A760F9"/>
    <w:rsid w:val="00A80D02"/>
    <w:rsid w:val="00A866D7"/>
    <w:rsid w:val="00A91229"/>
    <w:rsid w:val="00A94BF1"/>
    <w:rsid w:val="00A95125"/>
    <w:rsid w:val="00AA0978"/>
    <w:rsid w:val="00AA0A37"/>
    <w:rsid w:val="00AA27D5"/>
    <w:rsid w:val="00AA4FFD"/>
    <w:rsid w:val="00AA6F04"/>
    <w:rsid w:val="00AA72ED"/>
    <w:rsid w:val="00AA7721"/>
    <w:rsid w:val="00AB141F"/>
    <w:rsid w:val="00AB197C"/>
    <w:rsid w:val="00AC202F"/>
    <w:rsid w:val="00AC3114"/>
    <w:rsid w:val="00AC660D"/>
    <w:rsid w:val="00AD0D24"/>
    <w:rsid w:val="00AD1C99"/>
    <w:rsid w:val="00AD200B"/>
    <w:rsid w:val="00AD6195"/>
    <w:rsid w:val="00AE0823"/>
    <w:rsid w:val="00AE109D"/>
    <w:rsid w:val="00AE7B04"/>
    <w:rsid w:val="00AF12B2"/>
    <w:rsid w:val="00AF1E2C"/>
    <w:rsid w:val="00AF5A5A"/>
    <w:rsid w:val="00B0035C"/>
    <w:rsid w:val="00B01896"/>
    <w:rsid w:val="00B04A7C"/>
    <w:rsid w:val="00B10C1C"/>
    <w:rsid w:val="00B11233"/>
    <w:rsid w:val="00B11532"/>
    <w:rsid w:val="00B16F92"/>
    <w:rsid w:val="00B22006"/>
    <w:rsid w:val="00B2220D"/>
    <w:rsid w:val="00B243EB"/>
    <w:rsid w:val="00B2569A"/>
    <w:rsid w:val="00B33535"/>
    <w:rsid w:val="00B34B4D"/>
    <w:rsid w:val="00B352FB"/>
    <w:rsid w:val="00B43A59"/>
    <w:rsid w:val="00B501E4"/>
    <w:rsid w:val="00B55B8D"/>
    <w:rsid w:val="00B57B49"/>
    <w:rsid w:val="00B60636"/>
    <w:rsid w:val="00B61D0B"/>
    <w:rsid w:val="00B628A4"/>
    <w:rsid w:val="00B638A9"/>
    <w:rsid w:val="00B63DAE"/>
    <w:rsid w:val="00B67220"/>
    <w:rsid w:val="00B673D9"/>
    <w:rsid w:val="00B71316"/>
    <w:rsid w:val="00B8118F"/>
    <w:rsid w:val="00B81321"/>
    <w:rsid w:val="00B822ED"/>
    <w:rsid w:val="00B83F91"/>
    <w:rsid w:val="00B84816"/>
    <w:rsid w:val="00B87056"/>
    <w:rsid w:val="00B87608"/>
    <w:rsid w:val="00B90010"/>
    <w:rsid w:val="00B9001C"/>
    <w:rsid w:val="00B911A2"/>
    <w:rsid w:val="00B91723"/>
    <w:rsid w:val="00B92988"/>
    <w:rsid w:val="00BA04A0"/>
    <w:rsid w:val="00BA3E34"/>
    <w:rsid w:val="00BA6E4D"/>
    <w:rsid w:val="00BB6064"/>
    <w:rsid w:val="00BC54DC"/>
    <w:rsid w:val="00BC55F5"/>
    <w:rsid w:val="00BD35A2"/>
    <w:rsid w:val="00BD3FBF"/>
    <w:rsid w:val="00BD5853"/>
    <w:rsid w:val="00BD5C50"/>
    <w:rsid w:val="00BD5D89"/>
    <w:rsid w:val="00BD5FE2"/>
    <w:rsid w:val="00BE0888"/>
    <w:rsid w:val="00BE73CC"/>
    <w:rsid w:val="00BF024D"/>
    <w:rsid w:val="00BF0908"/>
    <w:rsid w:val="00BF0B9F"/>
    <w:rsid w:val="00BF1028"/>
    <w:rsid w:val="00BF2BEC"/>
    <w:rsid w:val="00BF38B7"/>
    <w:rsid w:val="00BF7406"/>
    <w:rsid w:val="00C00E46"/>
    <w:rsid w:val="00C02140"/>
    <w:rsid w:val="00C02623"/>
    <w:rsid w:val="00C06092"/>
    <w:rsid w:val="00C10884"/>
    <w:rsid w:val="00C13819"/>
    <w:rsid w:val="00C14967"/>
    <w:rsid w:val="00C15605"/>
    <w:rsid w:val="00C171B0"/>
    <w:rsid w:val="00C201F1"/>
    <w:rsid w:val="00C24E0A"/>
    <w:rsid w:val="00C30BCD"/>
    <w:rsid w:val="00C346E6"/>
    <w:rsid w:val="00C348E9"/>
    <w:rsid w:val="00C34B46"/>
    <w:rsid w:val="00C357ED"/>
    <w:rsid w:val="00C35C67"/>
    <w:rsid w:val="00C3638F"/>
    <w:rsid w:val="00C36D84"/>
    <w:rsid w:val="00C40078"/>
    <w:rsid w:val="00C43A96"/>
    <w:rsid w:val="00C46470"/>
    <w:rsid w:val="00C510FF"/>
    <w:rsid w:val="00C53C7C"/>
    <w:rsid w:val="00C55C63"/>
    <w:rsid w:val="00C63374"/>
    <w:rsid w:val="00C63500"/>
    <w:rsid w:val="00C63B79"/>
    <w:rsid w:val="00C63EF5"/>
    <w:rsid w:val="00C66271"/>
    <w:rsid w:val="00C678A5"/>
    <w:rsid w:val="00C678BC"/>
    <w:rsid w:val="00C72F0F"/>
    <w:rsid w:val="00C730FD"/>
    <w:rsid w:val="00C732AD"/>
    <w:rsid w:val="00C734C6"/>
    <w:rsid w:val="00C740B4"/>
    <w:rsid w:val="00C74FB0"/>
    <w:rsid w:val="00C76CC9"/>
    <w:rsid w:val="00C76D89"/>
    <w:rsid w:val="00C770AF"/>
    <w:rsid w:val="00C84743"/>
    <w:rsid w:val="00C87F24"/>
    <w:rsid w:val="00C90C8D"/>
    <w:rsid w:val="00C924A3"/>
    <w:rsid w:val="00C942D9"/>
    <w:rsid w:val="00C97A4E"/>
    <w:rsid w:val="00CA2E66"/>
    <w:rsid w:val="00CA77A6"/>
    <w:rsid w:val="00CB2350"/>
    <w:rsid w:val="00CB38EA"/>
    <w:rsid w:val="00CB652D"/>
    <w:rsid w:val="00CC1AF9"/>
    <w:rsid w:val="00CC5CBB"/>
    <w:rsid w:val="00CC6468"/>
    <w:rsid w:val="00CD4C31"/>
    <w:rsid w:val="00CD67D1"/>
    <w:rsid w:val="00CE05E3"/>
    <w:rsid w:val="00CF413F"/>
    <w:rsid w:val="00CF45AA"/>
    <w:rsid w:val="00D01A72"/>
    <w:rsid w:val="00D023B9"/>
    <w:rsid w:val="00D0286F"/>
    <w:rsid w:val="00D03D1F"/>
    <w:rsid w:val="00D0555D"/>
    <w:rsid w:val="00D06294"/>
    <w:rsid w:val="00D07A14"/>
    <w:rsid w:val="00D11085"/>
    <w:rsid w:val="00D11E75"/>
    <w:rsid w:val="00D124D7"/>
    <w:rsid w:val="00D25528"/>
    <w:rsid w:val="00D266D1"/>
    <w:rsid w:val="00D26E8F"/>
    <w:rsid w:val="00D27A66"/>
    <w:rsid w:val="00D31C04"/>
    <w:rsid w:val="00D3713E"/>
    <w:rsid w:val="00D425E1"/>
    <w:rsid w:val="00D4786F"/>
    <w:rsid w:val="00D500DB"/>
    <w:rsid w:val="00D504AF"/>
    <w:rsid w:val="00D54E4E"/>
    <w:rsid w:val="00D65A46"/>
    <w:rsid w:val="00D661E6"/>
    <w:rsid w:val="00D662B1"/>
    <w:rsid w:val="00D67B10"/>
    <w:rsid w:val="00D70069"/>
    <w:rsid w:val="00D717B9"/>
    <w:rsid w:val="00D77D0A"/>
    <w:rsid w:val="00D86CF2"/>
    <w:rsid w:val="00D87C88"/>
    <w:rsid w:val="00D91E0C"/>
    <w:rsid w:val="00D938E6"/>
    <w:rsid w:val="00D945C3"/>
    <w:rsid w:val="00DA15D2"/>
    <w:rsid w:val="00DA1DCF"/>
    <w:rsid w:val="00DA20E9"/>
    <w:rsid w:val="00DA312F"/>
    <w:rsid w:val="00DA6725"/>
    <w:rsid w:val="00DB10C9"/>
    <w:rsid w:val="00DB188B"/>
    <w:rsid w:val="00DB6DAB"/>
    <w:rsid w:val="00DC1B43"/>
    <w:rsid w:val="00DC2A15"/>
    <w:rsid w:val="00DC2D2C"/>
    <w:rsid w:val="00DC6EBD"/>
    <w:rsid w:val="00DC7C25"/>
    <w:rsid w:val="00DD02CE"/>
    <w:rsid w:val="00DD0A20"/>
    <w:rsid w:val="00DD30DA"/>
    <w:rsid w:val="00DD70C5"/>
    <w:rsid w:val="00DE0500"/>
    <w:rsid w:val="00DE10CF"/>
    <w:rsid w:val="00DE1DF8"/>
    <w:rsid w:val="00DE2018"/>
    <w:rsid w:val="00DE209C"/>
    <w:rsid w:val="00DE3682"/>
    <w:rsid w:val="00DE4052"/>
    <w:rsid w:val="00DF119A"/>
    <w:rsid w:val="00DF1560"/>
    <w:rsid w:val="00DF62FA"/>
    <w:rsid w:val="00DF642E"/>
    <w:rsid w:val="00DF7EC6"/>
    <w:rsid w:val="00E1321F"/>
    <w:rsid w:val="00E156E6"/>
    <w:rsid w:val="00E22CB3"/>
    <w:rsid w:val="00E268C6"/>
    <w:rsid w:val="00E30350"/>
    <w:rsid w:val="00E371D0"/>
    <w:rsid w:val="00E37DA6"/>
    <w:rsid w:val="00E40055"/>
    <w:rsid w:val="00E40CDD"/>
    <w:rsid w:val="00E410D0"/>
    <w:rsid w:val="00E52291"/>
    <w:rsid w:val="00E5500B"/>
    <w:rsid w:val="00E56BFC"/>
    <w:rsid w:val="00E56F54"/>
    <w:rsid w:val="00E63F38"/>
    <w:rsid w:val="00E66A07"/>
    <w:rsid w:val="00E704F9"/>
    <w:rsid w:val="00E728E3"/>
    <w:rsid w:val="00E73CA9"/>
    <w:rsid w:val="00E75805"/>
    <w:rsid w:val="00E76707"/>
    <w:rsid w:val="00E772E3"/>
    <w:rsid w:val="00E81B7C"/>
    <w:rsid w:val="00E855C8"/>
    <w:rsid w:val="00E86AF6"/>
    <w:rsid w:val="00E87986"/>
    <w:rsid w:val="00E87DFB"/>
    <w:rsid w:val="00E87E7B"/>
    <w:rsid w:val="00E907E3"/>
    <w:rsid w:val="00E92A49"/>
    <w:rsid w:val="00E9601D"/>
    <w:rsid w:val="00EA1A12"/>
    <w:rsid w:val="00EA221F"/>
    <w:rsid w:val="00EA60C9"/>
    <w:rsid w:val="00EA6426"/>
    <w:rsid w:val="00EB16E5"/>
    <w:rsid w:val="00EB4850"/>
    <w:rsid w:val="00EB4C89"/>
    <w:rsid w:val="00EB6EBE"/>
    <w:rsid w:val="00EB7E94"/>
    <w:rsid w:val="00EC11F8"/>
    <w:rsid w:val="00EC1C52"/>
    <w:rsid w:val="00EC2D32"/>
    <w:rsid w:val="00EC3DDE"/>
    <w:rsid w:val="00EC65EE"/>
    <w:rsid w:val="00EE07D0"/>
    <w:rsid w:val="00EE2633"/>
    <w:rsid w:val="00EE26DB"/>
    <w:rsid w:val="00EF05AF"/>
    <w:rsid w:val="00EF0D61"/>
    <w:rsid w:val="00EF122E"/>
    <w:rsid w:val="00EF29CE"/>
    <w:rsid w:val="00EF4E78"/>
    <w:rsid w:val="00EF76EC"/>
    <w:rsid w:val="00F0220D"/>
    <w:rsid w:val="00F04452"/>
    <w:rsid w:val="00F1366F"/>
    <w:rsid w:val="00F14296"/>
    <w:rsid w:val="00F153DA"/>
    <w:rsid w:val="00F16AC6"/>
    <w:rsid w:val="00F20AD5"/>
    <w:rsid w:val="00F23003"/>
    <w:rsid w:val="00F2513E"/>
    <w:rsid w:val="00F26D93"/>
    <w:rsid w:val="00F30A6A"/>
    <w:rsid w:val="00F31903"/>
    <w:rsid w:val="00F321D1"/>
    <w:rsid w:val="00F35B67"/>
    <w:rsid w:val="00F35F4E"/>
    <w:rsid w:val="00F40414"/>
    <w:rsid w:val="00F404D1"/>
    <w:rsid w:val="00F40F9B"/>
    <w:rsid w:val="00F41054"/>
    <w:rsid w:val="00F44F66"/>
    <w:rsid w:val="00F4567B"/>
    <w:rsid w:val="00F45FCE"/>
    <w:rsid w:val="00F50012"/>
    <w:rsid w:val="00F53AB5"/>
    <w:rsid w:val="00F56C1F"/>
    <w:rsid w:val="00F56F53"/>
    <w:rsid w:val="00F678AE"/>
    <w:rsid w:val="00F7150A"/>
    <w:rsid w:val="00F71BE0"/>
    <w:rsid w:val="00F73CC0"/>
    <w:rsid w:val="00F74751"/>
    <w:rsid w:val="00F75658"/>
    <w:rsid w:val="00F75BE8"/>
    <w:rsid w:val="00F76590"/>
    <w:rsid w:val="00F81046"/>
    <w:rsid w:val="00F81E98"/>
    <w:rsid w:val="00F92CB4"/>
    <w:rsid w:val="00F93E21"/>
    <w:rsid w:val="00F9408F"/>
    <w:rsid w:val="00F94122"/>
    <w:rsid w:val="00F94A45"/>
    <w:rsid w:val="00F963A9"/>
    <w:rsid w:val="00FA15C1"/>
    <w:rsid w:val="00FA17FC"/>
    <w:rsid w:val="00FA1FAE"/>
    <w:rsid w:val="00FA22C3"/>
    <w:rsid w:val="00FA455C"/>
    <w:rsid w:val="00FA7CB3"/>
    <w:rsid w:val="00FB3092"/>
    <w:rsid w:val="00FB435D"/>
    <w:rsid w:val="00FB44CF"/>
    <w:rsid w:val="00FB4CA9"/>
    <w:rsid w:val="00FB6DC1"/>
    <w:rsid w:val="00FB6EB9"/>
    <w:rsid w:val="00FB7B1A"/>
    <w:rsid w:val="00FC0A26"/>
    <w:rsid w:val="00FC6930"/>
    <w:rsid w:val="00FD0162"/>
    <w:rsid w:val="00FD0A67"/>
    <w:rsid w:val="00FD351C"/>
    <w:rsid w:val="00FD474A"/>
    <w:rsid w:val="00FD5158"/>
    <w:rsid w:val="00FE2D87"/>
    <w:rsid w:val="00FE45BE"/>
    <w:rsid w:val="00FF1857"/>
    <w:rsid w:val="00FF4A8D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7D72D-D2B1-4013-8DE3-366AAEABF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3348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код</vt:lpstr>
    </vt:vector>
  </TitlesOfParts>
  <Company>Home</Company>
  <LinksUpToDate>false</LinksUpToDate>
  <CharactersWithSpaces>22389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код</dc:title>
  <dc:creator>Соболева Юлия</dc:creator>
  <cp:lastModifiedBy>Чередникова </cp:lastModifiedBy>
  <cp:revision>3</cp:revision>
  <cp:lastPrinted>2024-01-09T14:29:00Z</cp:lastPrinted>
  <dcterms:created xsi:type="dcterms:W3CDTF">2025-08-06T12:30:00Z</dcterms:created>
  <dcterms:modified xsi:type="dcterms:W3CDTF">2025-08-06T12:31:00Z</dcterms:modified>
</cp:coreProperties>
</file>